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12" w:rsidRPr="00666298" w:rsidRDefault="00666298" w:rsidP="00666298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666298">
        <w:rPr>
          <w:rFonts w:ascii="Calibri" w:eastAsia="Times New Roman" w:hAnsi="Calibri" w:cs="Calibri"/>
          <w:color w:val="000000"/>
          <w:sz w:val="20"/>
          <w:szCs w:val="20"/>
        </w:rPr>
        <w:t>Утвержден приказом № 16-12</w:t>
      </w:r>
      <w:r w:rsidR="00E67312" w:rsidRPr="00666298">
        <w:rPr>
          <w:rFonts w:ascii="Calibri" w:eastAsia="Times New Roman" w:hAnsi="Calibri" w:cs="Calibri"/>
          <w:color w:val="000000"/>
          <w:sz w:val="20"/>
          <w:szCs w:val="20"/>
        </w:rPr>
        <w:t>-0</w:t>
      </w:r>
      <w:r w:rsidRPr="00666298">
        <w:rPr>
          <w:rFonts w:ascii="Calibri" w:eastAsia="Times New Roman" w:hAnsi="Calibri" w:cs="Calibri"/>
          <w:color w:val="000000"/>
          <w:sz w:val="20"/>
          <w:szCs w:val="20"/>
        </w:rPr>
        <w:t>4</w:t>
      </w:r>
    </w:p>
    <w:p w:rsidR="00E67312" w:rsidRPr="00666298" w:rsidRDefault="00E67312" w:rsidP="0066629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666298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</w:t>
      </w:r>
      <w:proofErr w:type="spellStart"/>
      <w:r w:rsidR="00666298" w:rsidRPr="00666298">
        <w:rPr>
          <w:rFonts w:ascii="Calibri" w:eastAsia="Times New Roman" w:hAnsi="Calibri" w:cs="Calibri"/>
          <w:color w:val="000000"/>
          <w:sz w:val="20"/>
          <w:szCs w:val="20"/>
        </w:rPr>
        <w:t>учп</w:t>
      </w:r>
      <w:proofErr w:type="spellEnd"/>
      <w:r w:rsidR="00666298" w:rsidRPr="00666298">
        <w:rPr>
          <w:rFonts w:ascii="Calibri" w:eastAsia="Times New Roman" w:hAnsi="Calibri" w:cs="Calibri"/>
          <w:color w:val="000000"/>
          <w:sz w:val="20"/>
          <w:szCs w:val="20"/>
        </w:rPr>
        <w:t>/бух от 30.12</w:t>
      </w:r>
      <w:r w:rsidRPr="00666298">
        <w:rPr>
          <w:rFonts w:ascii="Calibri" w:eastAsia="Times New Roman" w:hAnsi="Calibri" w:cs="Calibri"/>
          <w:color w:val="000000"/>
          <w:sz w:val="20"/>
          <w:szCs w:val="20"/>
        </w:rPr>
        <w:t>.2016г.</w:t>
      </w:r>
    </w:p>
    <w:p w:rsidR="00666298" w:rsidRDefault="00666298" w:rsidP="00666298">
      <w:pPr>
        <w:jc w:val="right"/>
        <w:rPr>
          <w:color w:val="000000" w:themeColor="text1"/>
          <w:sz w:val="20"/>
          <w:szCs w:val="20"/>
        </w:rPr>
      </w:pPr>
    </w:p>
    <w:p w:rsidR="00666298" w:rsidRPr="00666298" w:rsidRDefault="00666298" w:rsidP="00666298">
      <w:pPr>
        <w:jc w:val="right"/>
        <w:rPr>
          <w:color w:val="000000" w:themeColor="text1"/>
          <w:sz w:val="20"/>
          <w:szCs w:val="20"/>
        </w:rPr>
      </w:pPr>
      <w:r w:rsidRPr="00666298">
        <w:rPr>
          <w:color w:val="000000" w:themeColor="text1"/>
          <w:sz w:val="20"/>
          <w:szCs w:val="20"/>
        </w:rPr>
        <w:t>Зарегистрирован: 07.09.2017г.</w:t>
      </w:r>
    </w:p>
    <w:p w:rsidR="00666298" w:rsidRDefault="009760D6" w:rsidP="00666298">
      <w:pPr>
        <w:spacing w:after="0" w:line="240" w:lineRule="auto"/>
        <w:jc w:val="center"/>
        <w:rPr>
          <w:color w:val="000000" w:themeColor="text1"/>
        </w:rPr>
      </w:pPr>
      <w:r w:rsidRPr="00470915">
        <w:rPr>
          <w:color w:val="000000" w:themeColor="text1"/>
        </w:rPr>
        <w:t xml:space="preserve">ПУБЛИЧНЫЙ ДОГОВОР ОФЕРТЫ </w:t>
      </w:r>
    </w:p>
    <w:p w:rsidR="009760D6" w:rsidRPr="00470915" w:rsidRDefault="00666298" w:rsidP="00666298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№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ПО-2017/1156</w:t>
      </w:r>
    </w:p>
    <w:p w:rsidR="009760D6" w:rsidRPr="00470915" w:rsidRDefault="009760D6" w:rsidP="009760D6">
      <w:pPr>
        <w:jc w:val="center"/>
        <w:rPr>
          <w:color w:val="000000" w:themeColor="text1"/>
        </w:rPr>
      </w:pPr>
      <w:r w:rsidRPr="00470915">
        <w:rPr>
          <w:color w:val="000000" w:themeColor="text1"/>
        </w:rPr>
        <w:t xml:space="preserve">(для физических лиц, осуществляющих заказ товара на сайте </w:t>
      </w:r>
      <w:r w:rsidRPr="00470915">
        <w:rPr>
          <w:color w:val="000000" w:themeColor="text1"/>
          <w:lang w:val="en-US"/>
        </w:rPr>
        <w:t>www</w:t>
      </w:r>
      <w:r w:rsidRPr="00470915">
        <w:rPr>
          <w:color w:val="000000" w:themeColor="text1"/>
        </w:rPr>
        <w:t>.</w:t>
      </w:r>
      <w:r w:rsidRPr="00470915">
        <w:rPr>
          <w:color w:val="000000" w:themeColor="text1"/>
          <w:lang w:val="en-US"/>
        </w:rPr>
        <w:t>termomir</w:t>
      </w:r>
      <w:r w:rsidRPr="00470915">
        <w:rPr>
          <w:color w:val="000000" w:themeColor="text1"/>
        </w:rPr>
        <w:t>31.</w:t>
      </w:r>
      <w:r w:rsidRPr="00470915">
        <w:rPr>
          <w:color w:val="000000" w:themeColor="text1"/>
          <w:lang w:val="en-US"/>
        </w:rPr>
        <w:t>ru</w:t>
      </w:r>
      <w:r w:rsidRPr="00470915">
        <w:rPr>
          <w:color w:val="000000" w:themeColor="text1"/>
        </w:rPr>
        <w:t>)</w:t>
      </w:r>
    </w:p>
    <w:p w:rsidR="00E21DF7" w:rsidRPr="00470915" w:rsidRDefault="00E21DF7" w:rsidP="00E21DF7">
      <w:pPr>
        <w:spacing w:after="0" w:line="240" w:lineRule="auto"/>
        <w:jc w:val="both"/>
        <w:rPr>
          <w:color w:val="000000" w:themeColor="text1"/>
        </w:rPr>
      </w:pPr>
      <w:r w:rsidRPr="00470915">
        <w:rPr>
          <w:color w:val="000000" w:themeColor="text1"/>
        </w:rPr>
        <w:t>Общество с ограниченной ответственностью «</w:t>
      </w:r>
      <w:r w:rsidR="00F83BE3" w:rsidRPr="00470915">
        <w:rPr>
          <w:color w:val="000000" w:themeColor="text1"/>
        </w:rPr>
        <w:t xml:space="preserve">Компания </w:t>
      </w:r>
      <w:r w:rsidRPr="00470915">
        <w:rPr>
          <w:color w:val="000000" w:themeColor="text1"/>
        </w:rPr>
        <w:t xml:space="preserve">Термомир», именуемое в дальнейшем «Продавец», в лице </w:t>
      </w:r>
      <w:r w:rsidR="00745029" w:rsidRPr="00470915">
        <w:rPr>
          <w:color w:val="000000" w:themeColor="text1"/>
        </w:rPr>
        <w:t>Г</w:t>
      </w:r>
      <w:r w:rsidRPr="00470915">
        <w:rPr>
          <w:color w:val="000000" w:themeColor="text1"/>
        </w:rPr>
        <w:t xml:space="preserve">енерального директора </w:t>
      </w:r>
      <w:proofErr w:type="spellStart"/>
      <w:r w:rsidR="00D405B9" w:rsidRPr="00470915">
        <w:rPr>
          <w:color w:val="000000" w:themeColor="text1"/>
        </w:rPr>
        <w:t>Перепияка</w:t>
      </w:r>
      <w:proofErr w:type="spellEnd"/>
      <w:r w:rsidR="00D405B9" w:rsidRPr="00470915">
        <w:rPr>
          <w:color w:val="000000" w:themeColor="text1"/>
        </w:rPr>
        <w:t xml:space="preserve"> Максима Васильевича</w:t>
      </w:r>
      <w:r w:rsidRPr="00470915">
        <w:rPr>
          <w:color w:val="000000" w:themeColor="text1"/>
        </w:rPr>
        <w:t>, действующего на основании Устава, предлагает Товары, размещенные в Интернет-магазине, любому дееспособному физическому лицу, именуемому в дальнейшем «Покупатель», в случае принятия последним условий настоящего Договора и его приложений (безусловный акцепт).</w:t>
      </w:r>
    </w:p>
    <w:p w:rsidR="00E21DF7" w:rsidRPr="00470915" w:rsidRDefault="00E21DF7" w:rsidP="00E21DF7">
      <w:pPr>
        <w:spacing w:after="0" w:line="240" w:lineRule="auto"/>
        <w:jc w:val="both"/>
        <w:rPr>
          <w:color w:val="000000" w:themeColor="text1"/>
        </w:rPr>
      </w:pPr>
      <w:r w:rsidRPr="00470915">
        <w:rPr>
          <w:color w:val="000000" w:themeColor="text1"/>
        </w:rPr>
        <w:t>Настоящий Договор не требует двустороннего подписания и действителен в электронном виде.</w:t>
      </w:r>
    </w:p>
    <w:p w:rsidR="00E21DF7" w:rsidRPr="00470915" w:rsidRDefault="00E21DF7" w:rsidP="00E21DF7">
      <w:pPr>
        <w:spacing w:after="0" w:line="240" w:lineRule="auto"/>
        <w:jc w:val="center"/>
        <w:rPr>
          <w:color w:val="000000" w:themeColor="text1"/>
        </w:rPr>
      </w:pPr>
      <w:r w:rsidRPr="00470915">
        <w:rPr>
          <w:color w:val="000000" w:themeColor="text1"/>
        </w:rPr>
        <w:t>ТЕРМИНЫ И ОПРЕДЕЛЕНИЯ.</w:t>
      </w:r>
    </w:p>
    <w:p w:rsidR="00E21DF7" w:rsidRPr="00470915" w:rsidRDefault="00E21DF7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>Интернет-магазин</w:t>
      </w:r>
      <w:r w:rsidRPr="00470915">
        <w:rPr>
          <w:color w:val="000000" w:themeColor="text1"/>
        </w:rPr>
        <w:t xml:space="preserve"> – сайт Продавца, расположенный в сети Интернет по адресу </w:t>
      </w:r>
      <w:hyperlink r:id="rId6" w:history="1">
        <w:r w:rsidRPr="00470915">
          <w:rPr>
            <w:rStyle w:val="a4"/>
            <w:color w:val="000000" w:themeColor="text1"/>
          </w:rPr>
          <w:t>https://www.termomir31.ru/</w:t>
        </w:r>
      </w:hyperlink>
      <w:r w:rsidRPr="00470915">
        <w:rPr>
          <w:color w:val="000000" w:themeColor="text1"/>
        </w:rPr>
        <w:t xml:space="preserve"> </w:t>
      </w:r>
      <w:r w:rsidR="00DC0F1C" w:rsidRPr="00470915">
        <w:rPr>
          <w:color w:val="000000" w:themeColor="text1"/>
        </w:rPr>
        <w:t xml:space="preserve">, </w:t>
      </w:r>
      <w:r w:rsidR="00220D7B" w:rsidRPr="00470915">
        <w:rPr>
          <w:color w:val="000000" w:themeColor="text1"/>
        </w:rPr>
        <w:t>содержащий  каталог предлагаемых  к продаже  Товаров</w:t>
      </w:r>
      <w:r w:rsidR="00DC0F1C" w:rsidRPr="00470915">
        <w:rPr>
          <w:color w:val="000000" w:themeColor="text1"/>
        </w:rPr>
        <w:t xml:space="preserve"> на основании ознакомления Покупателя с предложенным описанием Товара</w:t>
      </w:r>
      <w:r w:rsidR="00E116D0">
        <w:rPr>
          <w:color w:val="000000" w:themeColor="text1"/>
        </w:rPr>
        <w:t>,</w:t>
      </w:r>
      <w:r w:rsidR="00DC0F1C" w:rsidRPr="00470915">
        <w:rPr>
          <w:color w:val="000000" w:themeColor="text1"/>
        </w:rPr>
        <w:t xml:space="preserve"> представленным</w:t>
      </w:r>
      <w:r w:rsidR="00EE7F00" w:rsidRPr="00470915">
        <w:rPr>
          <w:color w:val="000000" w:themeColor="text1"/>
        </w:rPr>
        <w:t xml:space="preserve"> графическим </w:t>
      </w:r>
      <w:r w:rsidR="00DC0F1C" w:rsidRPr="00470915">
        <w:rPr>
          <w:color w:val="000000" w:themeColor="text1"/>
        </w:rPr>
        <w:t xml:space="preserve"> </w:t>
      </w:r>
      <w:r w:rsidR="00EE7F00" w:rsidRPr="00470915">
        <w:rPr>
          <w:color w:val="000000" w:themeColor="text1"/>
        </w:rPr>
        <w:t>изображением</w:t>
      </w:r>
      <w:proofErr w:type="gramStart"/>
      <w:r w:rsidR="00220D7B" w:rsidRPr="00470915">
        <w:rPr>
          <w:color w:val="000000" w:themeColor="text1"/>
        </w:rPr>
        <w:t xml:space="preserve"> </w:t>
      </w:r>
      <w:r w:rsidR="00DC0F1C" w:rsidRPr="00470915">
        <w:rPr>
          <w:color w:val="000000" w:themeColor="text1"/>
        </w:rPr>
        <w:t>,</w:t>
      </w:r>
      <w:proofErr w:type="gramEnd"/>
      <w:r w:rsidR="00DC0F1C" w:rsidRPr="00470915">
        <w:rPr>
          <w:color w:val="000000" w:themeColor="text1"/>
        </w:rPr>
        <w:t xml:space="preserve"> посредством сети Интернет, исключающ</w:t>
      </w:r>
      <w:r w:rsidR="00E116D0">
        <w:rPr>
          <w:color w:val="000000" w:themeColor="text1"/>
        </w:rPr>
        <w:t>и</w:t>
      </w:r>
      <w:r w:rsidR="00DC0F1C" w:rsidRPr="00470915">
        <w:rPr>
          <w:color w:val="000000" w:themeColor="text1"/>
        </w:rPr>
        <w:t>й возможность непосредственного ознакомления Покупателя с Товаром – дистанционный способ продажи товара.</w:t>
      </w:r>
    </w:p>
    <w:p w:rsidR="00DC0F1C" w:rsidRPr="00470915" w:rsidRDefault="00DC0F1C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>Товар</w:t>
      </w:r>
      <w:r w:rsidRPr="00470915">
        <w:rPr>
          <w:color w:val="000000" w:themeColor="text1"/>
        </w:rPr>
        <w:t xml:space="preserve"> – материальный объект, размещенный в Интернет-магазине и доступный для заказа Покупателем.</w:t>
      </w:r>
      <w:r w:rsidR="00EE7F00" w:rsidRPr="00470915">
        <w:rPr>
          <w:color w:val="000000" w:themeColor="text1"/>
        </w:rPr>
        <w:t xml:space="preserve"> </w:t>
      </w:r>
    </w:p>
    <w:p w:rsidR="00DC0F1C" w:rsidRPr="00470915" w:rsidRDefault="00DC0F1C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>Заказ</w:t>
      </w:r>
      <w:r w:rsidRPr="00470915">
        <w:rPr>
          <w:color w:val="000000" w:themeColor="text1"/>
        </w:rPr>
        <w:t xml:space="preserve"> – оформленный запрос Покупателя на  приобретение и доставку </w:t>
      </w:r>
      <w:r w:rsidR="00EE7F00" w:rsidRPr="00470915">
        <w:rPr>
          <w:color w:val="000000" w:themeColor="text1"/>
        </w:rPr>
        <w:t xml:space="preserve">перечня </w:t>
      </w:r>
      <w:r w:rsidRPr="00470915">
        <w:rPr>
          <w:color w:val="000000" w:themeColor="text1"/>
        </w:rPr>
        <w:t>Товара</w:t>
      </w:r>
      <w:r w:rsidR="00EE7F00" w:rsidRPr="00470915">
        <w:rPr>
          <w:color w:val="000000" w:themeColor="text1"/>
        </w:rPr>
        <w:t xml:space="preserve"> и услуг</w:t>
      </w:r>
      <w:r w:rsidRPr="00470915">
        <w:rPr>
          <w:color w:val="000000" w:themeColor="text1"/>
        </w:rPr>
        <w:t>, выбранн</w:t>
      </w:r>
      <w:r w:rsidR="00EE7F00" w:rsidRPr="00470915">
        <w:rPr>
          <w:color w:val="000000" w:themeColor="text1"/>
        </w:rPr>
        <w:t>ых</w:t>
      </w:r>
      <w:r w:rsidRPr="00470915">
        <w:rPr>
          <w:color w:val="000000" w:themeColor="text1"/>
        </w:rPr>
        <w:t xml:space="preserve"> Покупателем в </w:t>
      </w:r>
      <w:proofErr w:type="gramStart"/>
      <w:r w:rsidRPr="00470915">
        <w:rPr>
          <w:color w:val="000000" w:themeColor="text1"/>
        </w:rPr>
        <w:t>Интернет-магазине</w:t>
      </w:r>
      <w:proofErr w:type="gramEnd"/>
      <w:r w:rsidRPr="00470915">
        <w:rPr>
          <w:color w:val="000000" w:themeColor="text1"/>
        </w:rPr>
        <w:t>, по указанному Покупателем адресу.</w:t>
      </w:r>
    </w:p>
    <w:p w:rsidR="009760D6" w:rsidRPr="00470915" w:rsidRDefault="009760D6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rStyle w:val="a7"/>
          <w:rFonts w:cs="Times New Roman"/>
          <w:b/>
          <w:i w:val="0"/>
          <w:color w:val="000000" w:themeColor="text1"/>
          <w:shd w:val="clear" w:color="auto" w:fill="FFFFFF"/>
        </w:rPr>
        <w:t>Договор</w:t>
      </w:r>
      <w:r w:rsidRPr="00470915">
        <w:rPr>
          <w:rStyle w:val="a7"/>
          <w:rFonts w:cs="Times New Roman"/>
          <w:color w:val="000000" w:themeColor="text1"/>
          <w:shd w:val="clear" w:color="auto" w:fill="FFFFFF"/>
        </w:rPr>
        <w:t xml:space="preserve"> </w:t>
      </w:r>
      <w:r w:rsidR="004335A2" w:rsidRPr="00470915">
        <w:rPr>
          <w:rFonts w:cs="Times New Roman"/>
          <w:color w:val="000000" w:themeColor="text1"/>
          <w:shd w:val="clear" w:color="auto" w:fill="FFFFFF"/>
        </w:rPr>
        <w:t>(публичная оферта)</w:t>
      </w:r>
      <w:r w:rsidR="00E116D0">
        <w:rPr>
          <w:rFonts w:cs="Times New Roman"/>
          <w:color w:val="000000" w:themeColor="text1"/>
          <w:shd w:val="clear" w:color="auto" w:fill="FFFFFF"/>
        </w:rPr>
        <w:t xml:space="preserve"> -</w:t>
      </w:r>
      <w:r w:rsidRPr="00470915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335A2" w:rsidRPr="00470915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470915">
        <w:rPr>
          <w:rFonts w:cs="Times New Roman"/>
          <w:color w:val="000000" w:themeColor="text1"/>
          <w:shd w:val="clear" w:color="auto" w:fill="FFFFFF"/>
        </w:rPr>
        <w:t>договор купли-продажи  между Продавцом и Покупателем, который заключается посредством Акцепта Оферты.</w:t>
      </w:r>
    </w:p>
    <w:p w:rsidR="00DC0F1C" w:rsidRPr="00470915" w:rsidRDefault="00DC0F1C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>Покупатель</w:t>
      </w:r>
      <w:r w:rsidRPr="00470915">
        <w:rPr>
          <w:color w:val="000000" w:themeColor="text1"/>
        </w:rPr>
        <w:t xml:space="preserve"> – любое физическое</w:t>
      </w:r>
      <w:r w:rsidR="00EE7F00" w:rsidRPr="00470915">
        <w:rPr>
          <w:color w:val="000000" w:themeColor="text1"/>
        </w:rPr>
        <w:t xml:space="preserve"> лицо</w:t>
      </w:r>
      <w:r w:rsidRPr="00470915">
        <w:rPr>
          <w:color w:val="000000" w:themeColor="text1"/>
        </w:rPr>
        <w:t xml:space="preserve">, </w:t>
      </w:r>
      <w:r w:rsidR="00723966" w:rsidRPr="00470915">
        <w:rPr>
          <w:color w:val="000000" w:themeColor="text1"/>
        </w:rPr>
        <w:t>оформившее заказ в Интернет-магазине на условиях Договора (публичной оферты).</w:t>
      </w:r>
    </w:p>
    <w:p w:rsidR="00723966" w:rsidRPr="00470915" w:rsidRDefault="00723966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>Продавец</w:t>
      </w:r>
      <w:r w:rsidRPr="00470915">
        <w:rPr>
          <w:color w:val="000000" w:themeColor="text1"/>
        </w:rPr>
        <w:t xml:space="preserve"> – </w:t>
      </w:r>
      <w:r w:rsidR="00D405B9" w:rsidRPr="00470915">
        <w:rPr>
          <w:color w:val="000000" w:themeColor="text1"/>
        </w:rPr>
        <w:t xml:space="preserve">ООО «Компания </w:t>
      </w:r>
      <w:proofErr w:type="spellStart"/>
      <w:r w:rsidR="00D405B9" w:rsidRPr="00470915">
        <w:rPr>
          <w:color w:val="000000" w:themeColor="text1"/>
        </w:rPr>
        <w:t>Термомир</w:t>
      </w:r>
      <w:proofErr w:type="spellEnd"/>
      <w:r w:rsidR="00D405B9" w:rsidRPr="00470915">
        <w:rPr>
          <w:color w:val="000000" w:themeColor="text1"/>
        </w:rPr>
        <w:t>» (ОГРН 1113123000473, ИНН 3123224990. Юридический адрес: 308019 г. Белгород, ул. Магистральная, д. 55б)</w:t>
      </w:r>
      <w:r w:rsidRPr="00470915">
        <w:rPr>
          <w:color w:val="000000" w:themeColor="text1"/>
        </w:rPr>
        <w:t>.</w:t>
      </w:r>
    </w:p>
    <w:p w:rsidR="001D0E71" w:rsidRPr="00470915" w:rsidRDefault="001D0E71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 xml:space="preserve">Производитель </w:t>
      </w:r>
      <w:r w:rsidRPr="00470915">
        <w:rPr>
          <w:color w:val="000000" w:themeColor="text1"/>
        </w:rPr>
        <w:t>– лицо, произведшее Товар и выдающее гарантию на Товар на условиях, указанных в гарантийном талоне.</w:t>
      </w:r>
    </w:p>
    <w:p w:rsidR="00E116D0" w:rsidRDefault="00723966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E116D0">
        <w:rPr>
          <w:b/>
          <w:color w:val="000000" w:themeColor="text1"/>
        </w:rPr>
        <w:t>Акцепт оферты (безусловный акцепт)</w:t>
      </w:r>
      <w:r w:rsidRPr="00E116D0">
        <w:rPr>
          <w:color w:val="000000" w:themeColor="text1"/>
        </w:rPr>
        <w:t xml:space="preserve"> – в соответствии со ст.438 ГК РФ полное и безоговорочное принятие Договора</w:t>
      </w:r>
      <w:r w:rsidR="00E116D0" w:rsidRPr="00E116D0">
        <w:rPr>
          <w:color w:val="000000" w:themeColor="text1"/>
        </w:rPr>
        <w:t>.</w:t>
      </w:r>
      <w:r w:rsidRPr="00E116D0">
        <w:rPr>
          <w:color w:val="000000" w:themeColor="text1"/>
        </w:rPr>
        <w:t xml:space="preserve"> </w:t>
      </w:r>
    </w:p>
    <w:p w:rsidR="00723966" w:rsidRPr="00E116D0" w:rsidRDefault="00723966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E116D0">
        <w:rPr>
          <w:b/>
          <w:color w:val="000000" w:themeColor="text1"/>
        </w:rPr>
        <w:t xml:space="preserve">Персональные данные </w:t>
      </w:r>
      <w:r w:rsidRPr="00E116D0">
        <w:rPr>
          <w:color w:val="000000" w:themeColor="text1"/>
        </w:rPr>
        <w:t>– информация, относящаяся к Покупателю, в том числе указанная им при оформлении заказа.</w:t>
      </w:r>
    </w:p>
    <w:p w:rsidR="007F2784" w:rsidRPr="00470915" w:rsidRDefault="007F2784" w:rsidP="00E21DF7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b/>
          <w:color w:val="000000" w:themeColor="text1"/>
        </w:rPr>
        <w:t xml:space="preserve">Личный кабинет </w:t>
      </w:r>
      <w:r w:rsidRPr="00470915">
        <w:rPr>
          <w:color w:val="000000" w:themeColor="text1"/>
        </w:rPr>
        <w:t xml:space="preserve">– раздел  сайта </w:t>
      </w:r>
      <w:proofErr w:type="gramStart"/>
      <w:r w:rsidRPr="00470915">
        <w:rPr>
          <w:color w:val="000000" w:themeColor="text1"/>
        </w:rPr>
        <w:t>Интернет-магазина</w:t>
      </w:r>
      <w:proofErr w:type="gramEnd"/>
      <w:r w:rsidRPr="00470915">
        <w:rPr>
          <w:color w:val="000000" w:themeColor="text1"/>
        </w:rPr>
        <w:t>, содержащий данные используемые для оформления Заказов и регистрации в качестве Покупателя, информацию о Заказах  и Товарах Покупателя.</w:t>
      </w:r>
    </w:p>
    <w:p w:rsidR="00F96813" w:rsidRPr="00470915" w:rsidRDefault="00F96813" w:rsidP="00F96813">
      <w:pPr>
        <w:spacing w:after="0" w:line="240" w:lineRule="auto"/>
        <w:ind w:left="360"/>
        <w:jc w:val="both"/>
        <w:rPr>
          <w:color w:val="000000" w:themeColor="text1"/>
        </w:rPr>
      </w:pPr>
    </w:p>
    <w:p w:rsidR="00723966" w:rsidRPr="00E116D0" w:rsidRDefault="00723966" w:rsidP="00E116D0">
      <w:pPr>
        <w:pStyle w:val="a3"/>
        <w:numPr>
          <w:ilvl w:val="0"/>
          <w:numId w:val="13"/>
        </w:numPr>
        <w:spacing w:after="0" w:line="240" w:lineRule="auto"/>
        <w:jc w:val="center"/>
        <w:rPr>
          <w:color w:val="000000" w:themeColor="text1"/>
        </w:rPr>
      </w:pPr>
      <w:r w:rsidRPr="00E116D0">
        <w:rPr>
          <w:color w:val="000000" w:themeColor="text1"/>
        </w:rPr>
        <w:t>ОБЩИЕ ПОЛОЖЕНИЯ.</w:t>
      </w:r>
    </w:p>
    <w:p w:rsidR="00F96813" w:rsidRDefault="00F96813" w:rsidP="007E04AB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E116D0">
        <w:rPr>
          <w:color w:val="000000" w:themeColor="text1"/>
        </w:rPr>
        <w:t>Заказывая  и приобретая Товары на сайте, Покупатель принимает и соглашается с      условиями, представленным</w:t>
      </w:r>
      <w:r w:rsidR="00E116D0">
        <w:rPr>
          <w:color w:val="000000" w:themeColor="text1"/>
        </w:rPr>
        <w:t xml:space="preserve">и в данном  Договоре. В случае </w:t>
      </w:r>
      <w:r w:rsidRPr="00E116D0">
        <w:rPr>
          <w:color w:val="000000" w:themeColor="text1"/>
        </w:rPr>
        <w:t xml:space="preserve"> неприняти</w:t>
      </w:r>
      <w:r w:rsidR="00E116D0">
        <w:rPr>
          <w:color w:val="000000" w:themeColor="text1"/>
        </w:rPr>
        <w:t>я</w:t>
      </w:r>
      <w:r w:rsidRPr="00E116D0">
        <w:rPr>
          <w:color w:val="000000" w:themeColor="text1"/>
        </w:rPr>
        <w:t xml:space="preserve">  </w:t>
      </w:r>
      <w:r w:rsidR="00B65D14" w:rsidRPr="00E116D0">
        <w:rPr>
          <w:color w:val="000000" w:themeColor="text1"/>
        </w:rPr>
        <w:t xml:space="preserve"> условий Договора Покупатель должен незамедлительно  прекратить использовани</w:t>
      </w:r>
      <w:r w:rsidR="00323DCB" w:rsidRPr="00E116D0">
        <w:rPr>
          <w:color w:val="000000" w:themeColor="text1"/>
        </w:rPr>
        <w:t>е</w:t>
      </w:r>
      <w:r w:rsidR="00E54B0B" w:rsidRPr="00E116D0">
        <w:rPr>
          <w:color w:val="000000" w:themeColor="text1"/>
        </w:rPr>
        <w:t xml:space="preserve"> </w:t>
      </w:r>
      <w:r w:rsidR="00B65D14" w:rsidRPr="00E116D0">
        <w:rPr>
          <w:color w:val="000000" w:themeColor="text1"/>
        </w:rPr>
        <w:t xml:space="preserve"> </w:t>
      </w:r>
      <w:proofErr w:type="gramStart"/>
      <w:r w:rsidR="00B65D14" w:rsidRPr="00E116D0">
        <w:rPr>
          <w:color w:val="000000" w:themeColor="text1"/>
        </w:rPr>
        <w:t>Интернет-магазина</w:t>
      </w:r>
      <w:proofErr w:type="gramEnd"/>
      <w:r w:rsidR="00B65D14" w:rsidRPr="00E116D0">
        <w:rPr>
          <w:color w:val="000000" w:themeColor="text1"/>
        </w:rPr>
        <w:t>.</w:t>
      </w:r>
      <w:r w:rsidR="009E029E" w:rsidRPr="00E116D0">
        <w:rPr>
          <w:color w:val="000000" w:themeColor="text1"/>
        </w:rPr>
        <w:t xml:space="preserve">  Продавец осуществляет продажу Товаров через  Интернет-магазин на территории Российской Федерации.</w:t>
      </w:r>
    </w:p>
    <w:p w:rsidR="00E116D0" w:rsidRPr="00E116D0" w:rsidRDefault="00E116D0" w:rsidP="007E04AB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E116D0">
        <w:rPr>
          <w:color w:val="000000" w:themeColor="text1"/>
        </w:rPr>
        <w:t xml:space="preserve">  </w:t>
      </w:r>
      <w:r w:rsidR="009E029E" w:rsidRPr="00E116D0">
        <w:rPr>
          <w:color w:val="000000" w:themeColor="text1"/>
        </w:rPr>
        <w:t>Настоящий Договор регулирует куплю-продажу в Интернет-магазине в том числе:</w:t>
      </w:r>
    </w:p>
    <w:p w:rsidR="009E029E" w:rsidRPr="00E116D0" w:rsidRDefault="000640EB" w:rsidP="007E04AB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9E029E" w:rsidRPr="00E116D0">
        <w:rPr>
          <w:color w:val="000000" w:themeColor="text1"/>
        </w:rPr>
        <w:t>обровольный выбор Покупателем Товара в Интернет-магазине;</w:t>
      </w:r>
    </w:p>
    <w:p w:rsidR="009E029E" w:rsidRPr="00470915" w:rsidRDefault="000640EB" w:rsidP="007E04AB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9E029E" w:rsidRPr="00470915">
        <w:rPr>
          <w:color w:val="000000" w:themeColor="text1"/>
        </w:rPr>
        <w:t>амостоятельное оформление Покупателем заказа в Интернет-магазине;</w:t>
      </w:r>
    </w:p>
    <w:p w:rsidR="009E029E" w:rsidRPr="00470915" w:rsidRDefault="000640EB" w:rsidP="007E04AB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9E029E" w:rsidRPr="00470915">
        <w:rPr>
          <w:color w:val="000000" w:themeColor="text1"/>
        </w:rPr>
        <w:t>плату Покупателем заказа, оформленного в Интернет-магазине;</w:t>
      </w:r>
    </w:p>
    <w:p w:rsidR="009E029E" w:rsidRPr="00470915" w:rsidRDefault="000640EB" w:rsidP="007E04AB">
      <w:pPr>
        <w:pStyle w:val="a3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</w:t>
      </w:r>
      <w:r w:rsidR="009E029E" w:rsidRPr="00470915">
        <w:rPr>
          <w:color w:val="000000" w:themeColor="text1"/>
        </w:rPr>
        <w:t>ыполнение и передачу заказа Покупателю в собственность на условиях Настоящего договора.</w:t>
      </w:r>
    </w:p>
    <w:p w:rsidR="009E029E" w:rsidRPr="00470915" w:rsidRDefault="009E029E" w:rsidP="007E04AB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5B672E" w:rsidRPr="007E04AB" w:rsidRDefault="005B672E" w:rsidP="007E04AB">
      <w:pPr>
        <w:pStyle w:val="a3"/>
        <w:numPr>
          <w:ilvl w:val="0"/>
          <w:numId w:val="13"/>
        </w:numPr>
        <w:spacing w:after="0" w:line="240" w:lineRule="auto"/>
        <w:jc w:val="center"/>
        <w:rPr>
          <w:color w:val="000000" w:themeColor="text1"/>
        </w:rPr>
      </w:pPr>
      <w:r w:rsidRPr="007E04AB">
        <w:rPr>
          <w:color w:val="000000" w:themeColor="text1"/>
        </w:rPr>
        <w:t>ПРЕДМЕТ ДОГОВОРА.</w:t>
      </w:r>
    </w:p>
    <w:p w:rsidR="005B672E" w:rsidRDefault="005B672E" w:rsidP="007E04AB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7E04AB">
        <w:rPr>
          <w:color w:val="000000" w:themeColor="text1"/>
        </w:rPr>
        <w:t xml:space="preserve">Продавец обязуется передать в собственность Покупателю Товар, </w:t>
      </w:r>
      <w:r w:rsidR="005B77C4" w:rsidRPr="007E04AB">
        <w:rPr>
          <w:color w:val="000000" w:themeColor="text1"/>
        </w:rPr>
        <w:t>оказать дополнительные услуги, выбранные Покупателем,</w:t>
      </w:r>
      <w:r w:rsidRPr="007E04AB">
        <w:rPr>
          <w:color w:val="000000" w:themeColor="text1"/>
        </w:rPr>
        <w:t xml:space="preserve"> а Покупатель обязуется оплатить и принять Товар</w:t>
      </w:r>
      <w:r w:rsidR="005B77C4" w:rsidRPr="007E04AB">
        <w:rPr>
          <w:color w:val="000000" w:themeColor="text1"/>
        </w:rPr>
        <w:t xml:space="preserve"> и услуги</w:t>
      </w:r>
      <w:r w:rsidRPr="007E04AB">
        <w:rPr>
          <w:color w:val="000000" w:themeColor="text1"/>
        </w:rPr>
        <w:t xml:space="preserve"> на условиях настоящего Договора. Наименование и количество Товара указывается Покупателем при оформлении Заказа посредст</w:t>
      </w:r>
      <w:r w:rsidR="00B0186A" w:rsidRPr="007E04AB">
        <w:rPr>
          <w:color w:val="000000" w:themeColor="text1"/>
        </w:rPr>
        <w:t>вом Интернет-</w:t>
      </w:r>
      <w:r w:rsidR="00A95086" w:rsidRPr="007E04AB">
        <w:rPr>
          <w:color w:val="000000" w:themeColor="text1"/>
        </w:rPr>
        <w:t>магазина</w:t>
      </w:r>
      <w:r w:rsidRPr="007E04AB">
        <w:rPr>
          <w:color w:val="000000" w:themeColor="text1"/>
        </w:rPr>
        <w:t xml:space="preserve">. </w:t>
      </w:r>
      <w:r w:rsidR="005B77C4" w:rsidRPr="007E04AB">
        <w:rPr>
          <w:color w:val="000000" w:themeColor="text1"/>
        </w:rPr>
        <w:t>Перечень дополнительных услуг и их стоимость Покупатель получает при оформлении Заказа в Интернет-магазине, либо от сотрудников Продавца</w:t>
      </w:r>
      <w:r w:rsidR="0042526D" w:rsidRPr="007E04AB">
        <w:rPr>
          <w:color w:val="000000" w:themeColor="text1"/>
        </w:rPr>
        <w:t>, в момент подтверждения Заказа Продавцом.</w:t>
      </w:r>
    </w:p>
    <w:p w:rsidR="00D0695B" w:rsidRPr="007E04AB" w:rsidRDefault="00D0695B" w:rsidP="007E04AB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7E04AB">
        <w:rPr>
          <w:color w:val="000000" w:themeColor="text1"/>
        </w:rPr>
        <w:t xml:space="preserve">Если по итогам формирования Заказа обнаруживается, что у Продавца отсутствует необходимое количество Товара, Продавец в течение одного рабочего дня  информирует Покупателя об этом. Покупатель вправе согласиться приобрести Товар, который в наличии, вместо </w:t>
      </w:r>
      <w:r w:rsidR="000640EB">
        <w:rPr>
          <w:color w:val="000000" w:themeColor="text1"/>
        </w:rPr>
        <w:t xml:space="preserve"> количества</w:t>
      </w:r>
      <w:proofErr w:type="gramStart"/>
      <w:r w:rsidR="000640EB">
        <w:rPr>
          <w:color w:val="000000" w:themeColor="text1"/>
        </w:rPr>
        <w:t xml:space="preserve"> ,</w:t>
      </w:r>
      <w:proofErr w:type="gramEnd"/>
      <w:r w:rsidR="000640EB">
        <w:rPr>
          <w:color w:val="000000" w:themeColor="text1"/>
        </w:rPr>
        <w:t xml:space="preserve"> </w:t>
      </w:r>
      <w:r w:rsidRPr="007E04AB">
        <w:rPr>
          <w:color w:val="000000" w:themeColor="text1"/>
        </w:rPr>
        <w:t>заказанного до этого, либо отменить свой Заказ.</w:t>
      </w:r>
    </w:p>
    <w:p w:rsidR="007E04AB" w:rsidRDefault="007E04AB" w:rsidP="004B770C">
      <w:pPr>
        <w:spacing w:after="0" w:line="240" w:lineRule="auto"/>
        <w:jc w:val="center"/>
        <w:rPr>
          <w:color w:val="000000" w:themeColor="text1"/>
        </w:rPr>
      </w:pPr>
    </w:p>
    <w:p w:rsidR="004B770C" w:rsidRPr="007E04AB" w:rsidRDefault="004B770C" w:rsidP="007E04AB">
      <w:pPr>
        <w:pStyle w:val="a3"/>
        <w:numPr>
          <w:ilvl w:val="0"/>
          <w:numId w:val="13"/>
        </w:numPr>
        <w:spacing w:after="0" w:line="240" w:lineRule="auto"/>
        <w:jc w:val="center"/>
        <w:rPr>
          <w:color w:val="000000" w:themeColor="text1"/>
        </w:rPr>
      </w:pPr>
      <w:r w:rsidRPr="007E04AB">
        <w:rPr>
          <w:color w:val="000000" w:themeColor="text1"/>
        </w:rPr>
        <w:t xml:space="preserve">ПОРЯДОК ОФОРМЛЕНИЯ </w:t>
      </w:r>
      <w:r w:rsidR="00F73231" w:rsidRPr="007E04AB">
        <w:rPr>
          <w:color w:val="000000" w:themeColor="text1"/>
        </w:rPr>
        <w:t>ЗАКАЗА</w:t>
      </w:r>
      <w:r w:rsidRPr="007E04AB">
        <w:rPr>
          <w:color w:val="000000" w:themeColor="text1"/>
        </w:rPr>
        <w:t>.</w:t>
      </w:r>
    </w:p>
    <w:p w:rsidR="004B770C" w:rsidRPr="00470915" w:rsidRDefault="007E04AB" w:rsidP="00130503">
      <w:pPr>
        <w:spacing w:after="0" w:line="24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3.1. </w:t>
      </w:r>
      <w:r w:rsidR="00F73231" w:rsidRPr="00470915">
        <w:rPr>
          <w:color w:val="000000" w:themeColor="text1"/>
        </w:rPr>
        <w:t>Покупатель самостоятельно оформляет Заказ в Интернет-магазине,</w:t>
      </w:r>
      <w:r w:rsidR="004B770C" w:rsidRPr="00470915">
        <w:rPr>
          <w:color w:val="000000" w:themeColor="text1"/>
        </w:rPr>
        <w:t xml:space="preserve"> путем заполнения и отправки Продавцу формы с указанием параметров Заказа:</w:t>
      </w:r>
    </w:p>
    <w:p w:rsidR="004B770C" w:rsidRPr="00470915" w:rsidRDefault="000640EB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4B770C" w:rsidRPr="00470915">
        <w:rPr>
          <w:color w:val="000000" w:themeColor="text1"/>
        </w:rPr>
        <w:t>аименование, количество, стоимость Товара;</w:t>
      </w:r>
    </w:p>
    <w:p w:rsidR="004B770C" w:rsidRPr="00470915" w:rsidRDefault="004B770C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470915">
        <w:rPr>
          <w:color w:val="000000" w:themeColor="text1"/>
        </w:rPr>
        <w:t>ФИО Покупателя;</w:t>
      </w:r>
    </w:p>
    <w:p w:rsidR="004B770C" w:rsidRPr="00470915" w:rsidRDefault="000640EB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4B770C" w:rsidRPr="00470915">
        <w:rPr>
          <w:color w:val="000000" w:themeColor="text1"/>
        </w:rPr>
        <w:t>онтактный телефон Покупателя;</w:t>
      </w:r>
    </w:p>
    <w:p w:rsidR="004B770C" w:rsidRPr="00470915" w:rsidRDefault="000640EB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4B770C" w:rsidRPr="00470915">
        <w:rPr>
          <w:color w:val="000000" w:themeColor="text1"/>
        </w:rPr>
        <w:t>дрес электронной почты Покупателя;</w:t>
      </w:r>
    </w:p>
    <w:p w:rsidR="004B770C" w:rsidRPr="00470915" w:rsidRDefault="000640EB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942B64" w:rsidRPr="00470915">
        <w:rPr>
          <w:color w:val="000000" w:themeColor="text1"/>
        </w:rPr>
        <w:t>ород проживания Покупателя и его адрес</w:t>
      </w:r>
      <w:r w:rsidRPr="00470915">
        <w:rPr>
          <w:color w:val="000000" w:themeColor="text1"/>
        </w:rPr>
        <w:t>;</w:t>
      </w:r>
    </w:p>
    <w:p w:rsidR="009E029E" w:rsidRPr="00470915" w:rsidRDefault="000640EB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9E029E" w:rsidRPr="00470915">
        <w:rPr>
          <w:color w:val="000000" w:themeColor="text1"/>
        </w:rPr>
        <w:t>ыбор варианта оплаты</w:t>
      </w:r>
      <w:r w:rsidRPr="00470915">
        <w:rPr>
          <w:color w:val="000000" w:themeColor="text1"/>
        </w:rPr>
        <w:t>;</w:t>
      </w:r>
    </w:p>
    <w:p w:rsidR="009E029E" w:rsidRPr="00470915" w:rsidRDefault="000640EB" w:rsidP="007E04A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9E029E" w:rsidRPr="00470915">
        <w:rPr>
          <w:color w:val="000000" w:themeColor="text1"/>
        </w:rPr>
        <w:t>ыбор варианта получения Заказа.</w:t>
      </w:r>
    </w:p>
    <w:p w:rsidR="009E029E" w:rsidRPr="00470915" w:rsidRDefault="009E029E" w:rsidP="009E029E">
      <w:pPr>
        <w:spacing w:after="0" w:line="240" w:lineRule="auto"/>
        <w:jc w:val="both"/>
        <w:rPr>
          <w:color w:val="000000" w:themeColor="text1"/>
        </w:rPr>
      </w:pPr>
    </w:p>
    <w:p w:rsidR="001E1C16" w:rsidRPr="00A35AE6" w:rsidRDefault="001E1C16" w:rsidP="00A35AE6">
      <w:pPr>
        <w:pStyle w:val="a3"/>
        <w:numPr>
          <w:ilvl w:val="0"/>
          <w:numId w:val="13"/>
        </w:numPr>
        <w:spacing w:after="0" w:line="240" w:lineRule="auto"/>
        <w:jc w:val="center"/>
        <w:rPr>
          <w:color w:val="000000" w:themeColor="text1"/>
        </w:rPr>
      </w:pPr>
      <w:r w:rsidRPr="00A35AE6">
        <w:rPr>
          <w:color w:val="000000" w:themeColor="text1"/>
        </w:rPr>
        <w:t>ХАРАКТЕРИСТИКИ ТОВАРА.</w:t>
      </w:r>
    </w:p>
    <w:p w:rsidR="004F561C" w:rsidRPr="00470915" w:rsidRDefault="00A35AE6" w:rsidP="00A35AE6">
      <w:pPr>
        <w:spacing w:after="0" w:line="24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4.1. </w:t>
      </w:r>
      <w:r w:rsidR="004F561C" w:rsidRPr="00470915">
        <w:rPr>
          <w:color w:val="000000" w:themeColor="text1"/>
        </w:rPr>
        <w:t xml:space="preserve">Товар, представлен в </w:t>
      </w:r>
      <w:proofErr w:type="gramStart"/>
      <w:r w:rsidR="004F561C" w:rsidRPr="00470915">
        <w:rPr>
          <w:color w:val="000000" w:themeColor="text1"/>
        </w:rPr>
        <w:t>Интернет-магазине</w:t>
      </w:r>
      <w:proofErr w:type="gramEnd"/>
      <w:r w:rsidR="004F561C" w:rsidRPr="00470915">
        <w:rPr>
          <w:color w:val="000000" w:themeColor="text1"/>
        </w:rPr>
        <w:t xml:space="preserve"> на сайте </w:t>
      </w:r>
      <w:hyperlink r:id="rId7" w:history="1">
        <w:r w:rsidR="004F561C" w:rsidRPr="00470915">
          <w:rPr>
            <w:rStyle w:val="a4"/>
            <w:color w:val="000000" w:themeColor="text1"/>
          </w:rPr>
          <w:t>https://www.termomir31.ru/</w:t>
        </w:r>
      </w:hyperlink>
      <w:r w:rsidR="004F561C" w:rsidRPr="00470915">
        <w:rPr>
          <w:rStyle w:val="a4"/>
          <w:color w:val="000000" w:themeColor="text1"/>
        </w:rPr>
        <w:t xml:space="preserve"> </w:t>
      </w:r>
      <w:r w:rsidR="004F561C" w:rsidRPr="00470915">
        <w:rPr>
          <w:color w:val="000000" w:themeColor="text1"/>
        </w:rPr>
        <w:t>через фото-образцы,</w:t>
      </w:r>
      <w:r w:rsidR="00B0186A" w:rsidRPr="00470915">
        <w:rPr>
          <w:color w:val="000000" w:themeColor="text1"/>
        </w:rPr>
        <w:t xml:space="preserve">  графические, текстовые  и рекламные материалы, </w:t>
      </w:r>
      <w:r w:rsidR="004F561C" w:rsidRPr="00470915">
        <w:rPr>
          <w:color w:val="000000" w:themeColor="text1"/>
        </w:rPr>
        <w:t xml:space="preserve"> являющиеся собственность</w:t>
      </w:r>
      <w:r w:rsidR="00942B64" w:rsidRPr="00470915">
        <w:rPr>
          <w:color w:val="000000" w:themeColor="text1"/>
        </w:rPr>
        <w:t xml:space="preserve">ю </w:t>
      </w:r>
      <w:r w:rsidR="004F561C" w:rsidRPr="00470915">
        <w:rPr>
          <w:color w:val="000000" w:themeColor="text1"/>
        </w:rPr>
        <w:t xml:space="preserve"> </w:t>
      </w:r>
      <w:r w:rsidR="00B0186A" w:rsidRPr="00470915">
        <w:rPr>
          <w:color w:val="000000" w:themeColor="text1"/>
        </w:rPr>
        <w:t>Продавца, которые не являются публичной офертой</w:t>
      </w:r>
      <w:r w:rsidR="004F561C" w:rsidRPr="00470915">
        <w:rPr>
          <w:color w:val="000000" w:themeColor="text1"/>
        </w:rPr>
        <w:t>.</w:t>
      </w:r>
      <w:r w:rsidR="000640EB">
        <w:rPr>
          <w:color w:val="000000" w:themeColor="text1"/>
        </w:rPr>
        <w:t xml:space="preserve"> </w:t>
      </w:r>
      <w:r w:rsidR="004F561C" w:rsidRPr="00470915">
        <w:rPr>
          <w:color w:val="000000" w:themeColor="text1"/>
        </w:rPr>
        <w:t xml:space="preserve">Каждый фото-образец сопровождается текстовой информацией: наименование, размер, цена за единицу </w:t>
      </w:r>
      <w:r w:rsidR="005011D5" w:rsidRPr="00470915">
        <w:rPr>
          <w:color w:val="000000" w:themeColor="text1"/>
        </w:rPr>
        <w:t xml:space="preserve"> в рублях </w:t>
      </w:r>
      <w:r w:rsidR="004F561C" w:rsidRPr="00470915">
        <w:rPr>
          <w:color w:val="000000" w:themeColor="text1"/>
        </w:rPr>
        <w:t>и описание Товара.</w:t>
      </w:r>
    </w:p>
    <w:p w:rsidR="00A35AE6" w:rsidRDefault="004F561C" w:rsidP="004F561C">
      <w:pPr>
        <w:spacing w:after="0" w:line="240" w:lineRule="auto"/>
        <w:ind w:firstLine="360"/>
        <w:jc w:val="both"/>
        <w:rPr>
          <w:color w:val="000000" w:themeColor="text1"/>
        </w:rPr>
      </w:pPr>
      <w:r w:rsidRPr="00470915">
        <w:rPr>
          <w:color w:val="000000" w:themeColor="text1"/>
        </w:rPr>
        <w:t>Вся информация и характеристики Товара, представленные в Интернет-магазине, носят справочный характер и не могут в полной мере передавать информацию о свойствах и характеристиках Товара.</w:t>
      </w:r>
    </w:p>
    <w:p w:rsidR="004F561C" w:rsidRPr="00470915" w:rsidRDefault="00A35AE6" w:rsidP="004F561C">
      <w:pPr>
        <w:spacing w:after="0" w:line="24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4F561C" w:rsidRPr="00470915">
        <w:rPr>
          <w:color w:val="000000" w:themeColor="text1"/>
        </w:rPr>
        <w:t xml:space="preserve">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Продавцу, указанными на сайте</w:t>
      </w:r>
      <w:r w:rsidR="00302459" w:rsidRPr="00470915">
        <w:rPr>
          <w:color w:val="000000" w:themeColor="text1"/>
        </w:rPr>
        <w:t xml:space="preserve"> </w:t>
      </w:r>
      <w:hyperlink r:id="rId8" w:history="1">
        <w:r w:rsidR="00302459" w:rsidRPr="00470915">
          <w:rPr>
            <w:rStyle w:val="a4"/>
            <w:color w:val="000000" w:themeColor="text1"/>
          </w:rPr>
          <w:t>https://www.termomir31.ru/</w:t>
        </w:r>
      </w:hyperlink>
      <w:r w:rsidR="004F561C" w:rsidRPr="00470915">
        <w:rPr>
          <w:color w:val="000000" w:themeColor="text1"/>
        </w:rPr>
        <w:t xml:space="preserve"> способами (по телефону, через форму обратной связи).</w:t>
      </w:r>
    </w:p>
    <w:p w:rsidR="00A35AE6" w:rsidRPr="00470915" w:rsidRDefault="00813D40" w:rsidP="00A35AE6">
      <w:pPr>
        <w:spacing w:after="0" w:line="240" w:lineRule="auto"/>
        <w:ind w:firstLine="360"/>
        <w:jc w:val="both"/>
        <w:rPr>
          <w:color w:val="000000" w:themeColor="text1"/>
        </w:rPr>
      </w:pPr>
      <w:r w:rsidRPr="00470915">
        <w:rPr>
          <w:color w:val="000000" w:themeColor="text1"/>
        </w:rPr>
        <w:t>По просьбе Покупателя Продавец обязан предоставить  дополнительную информацию о Товаре  и услугах по телефону,  электронной почте, при обращении в пункт самовывоза, в том числе информацию о сертификации Товара.</w:t>
      </w:r>
    </w:p>
    <w:p w:rsidR="004F561C" w:rsidRPr="00470915" w:rsidRDefault="00A35AE6" w:rsidP="004F561C">
      <w:pPr>
        <w:spacing w:after="0" w:line="24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4.3. </w:t>
      </w:r>
      <w:r w:rsidR="004F561C" w:rsidRPr="00470915">
        <w:rPr>
          <w:color w:val="000000" w:themeColor="text1"/>
        </w:rPr>
        <w:t>В связи с разными техническими характеристиками цвет  Товара может отличаться от представленного</w:t>
      </w:r>
      <w:r w:rsidR="00302459" w:rsidRPr="00470915">
        <w:rPr>
          <w:color w:val="000000" w:themeColor="text1"/>
        </w:rPr>
        <w:t xml:space="preserve"> </w:t>
      </w:r>
      <w:r w:rsidR="002531A0">
        <w:rPr>
          <w:color w:val="000000" w:themeColor="text1"/>
        </w:rPr>
        <w:t xml:space="preserve"> изображения </w:t>
      </w:r>
      <w:r w:rsidR="004F561C" w:rsidRPr="00470915">
        <w:rPr>
          <w:color w:val="000000" w:themeColor="text1"/>
        </w:rPr>
        <w:t xml:space="preserve">в </w:t>
      </w:r>
      <w:proofErr w:type="gramStart"/>
      <w:r w:rsidR="004F561C" w:rsidRPr="00470915">
        <w:rPr>
          <w:color w:val="000000" w:themeColor="text1"/>
        </w:rPr>
        <w:t>Интернет</w:t>
      </w:r>
      <w:r w:rsidR="00302459" w:rsidRPr="00470915">
        <w:rPr>
          <w:color w:val="000000" w:themeColor="text1"/>
        </w:rPr>
        <w:t>-магазине</w:t>
      </w:r>
      <w:proofErr w:type="gramEnd"/>
      <w:r w:rsidR="00302459" w:rsidRPr="00470915">
        <w:rPr>
          <w:color w:val="000000" w:themeColor="text1"/>
        </w:rPr>
        <w:t>.</w:t>
      </w:r>
      <w:r w:rsidR="002531A0">
        <w:rPr>
          <w:color w:val="000000" w:themeColor="text1"/>
        </w:rPr>
        <w:t xml:space="preserve"> Цвет  изделия указывается в описании Товара или его </w:t>
      </w:r>
      <w:r w:rsidR="00047678">
        <w:rPr>
          <w:color w:val="000000" w:themeColor="text1"/>
        </w:rPr>
        <w:t>т</w:t>
      </w:r>
      <w:r w:rsidR="002531A0">
        <w:rPr>
          <w:color w:val="000000" w:themeColor="text1"/>
        </w:rPr>
        <w:t>ехнических характеристиках</w:t>
      </w:r>
    </w:p>
    <w:p w:rsidR="00302459" w:rsidRPr="00470915" w:rsidRDefault="00D91E8E" w:rsidP="00D91E8E">
      <w:pPr>
        <w:spacing w:after="0" w:line="240" w:lineRule="auto"/>
        <w:ind w:firstLine="360"/>
        <w:jc w:val="both"/>
        <w:rPr>
          <w:color w:val="000000" w:themeColor="text1"/>
        </w:rPr>
      </w:pPr>
      <w:r w:rsidRPr="00470915">
        <w:rPr>
          <w:color w:val="000000" w:themeColor="text1"/>
          <w:shd w:val="clear" w:color="auto" w:fill="FFFFFF"/>
        </w:rPr>
        <w:t xml:space="preserve">Покупатель понимает и принимает условия о том, что информация, характеристики Товара, в связи с временно возникающими техническими ошибками на Сайте </w:t>
      </w:r>
      <w:hyperlink r:id="rId9" w:history="1">
        <w:r w:rsidRPr="00470915">
          <w:rPr>
            <w:rStyle w:val="a4"/>
            <w:color w:val="000000" w:themeColor="text1"/>
          </w:rPr>
          <w:t>https://www.termomir31.ru/</w:t>
        </w:r>
      </w:hyperlink>
      <w:r w:rsidRPr="00470915">
        <w:rPr>
          <w:color w:val="000000" w:themeColor="text1"/>
          <w:shd w:val="clear" w:color="auto" w:fill="FFFFFF"/>
        </w:rPr>
        <w:t xml:space="preserve"> могут искажаться (характеристики, комплектность и цена). Продавец оставляет за собой право изменять информацию. В случае возникновения технической ошибки на Сайте </w:t>
      </w:r>
      <w:hyperlink r:id="rId10" w:history="1">
        <w:r w:rsidRPr="00470915">
          <w:rPr>
            <w:rStyle w:val="a4"/>
            <w:color w:val="000000" w:themeColor="text1"/>
          </w:rPr>
          <w:t>https://www.termomir31.ru/</w:t>
        </w:r>
      </w:hyperlink>
      <w:r w:rsidRPr="00470915">
        <w:rPr>
          <w:rStyle w:val="a4"/>
          <w:color w:val="000000" w:themeColor="text1"/>
        </w:rPr>
        <w:t xml:space="preserve"> </w:t>
      </w:r>
      <w:r w:rsidRPr="00470915">
        <w:rPr>
          <w:color w:val="000000" w:themeColor="text1"/>
          <w:shd w:val="clear" w:color="auto" w:fill="FFFFFF"/>
        </w:rPr>
        <w:t xml:space="preserve"> не зависящей от Продавца, в том случае если данный факт будет доказан, Покупатель оставляет за собой право</w:t>
      </w:r>
      <w:r w:rsidR="00EE510E">
        <w:rPr>
          <w:color w:val="000000" w:themeColor="text1"/>
          <w:shd w:val="clear" w:color="auto" w:fill="FFFFFF"/>
        </w:rPr>
        <w:t xml:space="preserve"> вернуть</w:t>
      </w:r>
      <w:r w:rsidRPr="00470915">
        <w:rPr>
          <w:color w:val="000000" w:themeColor="text1"/>
          <w:shd w:val="clear" w:color="auto" w:fill="FFFFFF"/>
        </w:rPr>
        <w:t xml:space="preserve"> Товар</w:t>
      </w:r>
      <w:r w:rsidR="00302459" w:rsidRPr="00470915">
        <w:rPr>
          <w:color w:val="000000" w:themeColor="text1"/>
        </w:rPr>
        <w:t>.</w:t>
      </w:r>
    </w:p>
    <w:p w:rsidR="00302459" w:rsidRPr="00470915" w:rsidRDefault="00A35AE6" w:rsidP="004F561C">
      <w:pPr>
        <w:spacing w:after="0" w:line="24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4.4. </w:t>
      </w:r>
      <w:r w:rsidR="00302459" w:rsidRPr="00470915">
        <w:rPr>
          <w:color w:val="000000" w:themeColor="text1"/>
        </w:rPr>
        <w:t xml:space="preserve">Позиции Товара «под заказ», означают, что Товар содержит индивидуальные характеристики по Заказу Покупателя. Товар «под заказ» продается при внесении </w:t>
      </w:r>
      <w:r w:rsidR="00AB3AF7" w:rsidRPr="00470915">
        <w:rPr>
          <w:color w:val="000000" w:themeColor="text1"/>
        </w:rPr>
        <w:t xml:space="preserve">Покупателем </w:t>
      </w:r>
      <w:r w:rsidR="00302459" w:rsidRPr="00470915">
        <w:rPr>
          <w:color w:val="000000" w:themeColor="text1"/>
        </w:rPr>
        <w:t xml:space="preserve">оплаты </w:t>
      </w:r>
      <w:r w:rsidR="00AB3AF7" w:rsidRPr="00470915">
        <w:rPr>
          <w:color w:val="000000" w:themeColor="text1"/>
        </w:rPr>
        <w:t>в размере 100% от стоимости Товара и такой Товар возврату или обмену не подлежит.</w:t>
      </w:r>
    </w:p>
    <w:p w:rsidR="001743D5" w:rsidRDefault="001743D5" w:rsidP="00F73231">
      <w:pPr>
        <w:spacing w:after="0" w:line="240" w:lineRule="auto"/>
        <w:jc w:val="center"/>
        <w:rPr>
          <w:color w:val="000000" w:themeColor="text1"/>
        </w:rPr>
      </w:pPr>
    </w:p>
    <w:p w:rsidR="00946783" w:rsidRPr="00946783" w:rsidRDefault="00F73231" w:rsidP="00946783">
      <w:pPr>
        <w:pStyle w:val="a3"/>
        <w:numPr>
          <w:ilvl w:val="0"/>
          <w:numId w:val="13"/>
        </w:numPr>
        <w:spacing w:after="0" w:line="240" w:lineRule="auto"/>
        <w:jc w:val="center"/>
        <w:rPr>
          <w:color w:val="000000" w:themeColor="text1"/>
        </w:rPr>
      </w:pPr>
      <w:r w:rsidRPr="001743D5">
        <w:rPr>
          <w:color w:val="000000" w:themeColor="text1"/>
        </w:rPr>
        <w:t>СТОИМОСТЬ И ПОРЯДОК ОПЛАТЫ ЗАКАЗА.</w:t>
      </w:r>
    </w:p>
    <w:p w:rsidR="00F73231" w:rsidRPr="00470915" w:rsidRDefault="00946783" w:rsidP="0094678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5.1.</w:t>
      </w:r>
      <w:r w:rsidR="00F73231" w:rsidRPr="00470915">
        <w:rPr>
          <w:color w:val="000000" w:themeColor="text1"/>
        </w:rPr>
        <w:t>Покупатель осуществляет предоплату в размере 100% от полной стоимости Товара.</w:t>
      </w:r>
    </w:p>
    <w:p w:rsidR="00813D40" w:rsidRPr="00470915" w:rsidRDefault="00813D40" w:rsidP="00130503">
      <w:pPr>
        <w:spacing w:after="0" w:line="240" w:lineRule="auto"/>
        <w:ind w:firstLine="708"/>
        <w:jc w:val="both"/>
        <w:rPr>
          <w:color w:val="000000" w:themeColor="text1"/>
        </w:rPr>
      </w:pPr>
      <w:r w:rsidRPr="00470915">
        <w:rPr>
          <w:color w:val="000000" w:themeColor="text1"/>
        </w:rPr>
        <w:t>Товары и услуги подлежат оплате</w:t>
      </w:r>
      <w:r w:rsidR="005B77C4" w:rsidRPr="00470915">
        <w:rPr>
          <w:color w:val="000000" w:themeColor="text1"/>
        </w:rPr>
        <w:t xml:space="preserve"> по ценам, устан</w:t>
      </w:r>
      <w:r w:rsidR="002531A0">
        <w:rPr>
          <w:color w:val="000000" w:themeColor="text1"/>
        </w:rPr>
        <w:t xml:space="preserve">овленным </w:t>
      </w:r>
      <w:r w:rsidR="005B77C4" w:rsidRPr="00470915">
        <w:rPr>
          <w:color w:val="000000" w:themeColor="text1"/>
        </w:rPr>
        <w:t>Продавцом.</w:t>
      </w:r>
    </w:p>
    <w:p w:rsidR="00946783" w:rsidRPr="00946783" w:rsidRDefault="005B77C4" w:rsidP="00946783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946783">
        <w:rPr>
          <w:color w:val="000000" w:themeColor="text1"/>
        </w:rPr>
        <w:t>Цена на Товар в Интернет-магазине указаны в рублях</w:t>
      </w:r>
      <w:r w:rsidR="00296CDE" w:rsidRPr="00946783">
        <w:rPr>
          <w:color w:val="000000" w:themeColor="text1"/>
        </w:rPr>
        <w:t xml:space="preserve"> за единицу Товара</w:t>
      </w:r>
      <w:r w:rsidRPr="00946783">
        <w:rPr>
          <w:color w:val="000000" w:themeColor="text1"/>
        </w:rPr>
        <w:t xml:space="preserve"> и включает все налоги. Стоимость Доставки не включена в цену Товара, определяется согласно тарифов Продавца, если Доставку осуществляет Продавец, в том числе и с привлечением третьих лиц.</w:t>
      </w:r>
      <w:r w:rsidR="00946783">
        <w:rPr>
          <w:color w:val="000000" w:themeColor="text1"/>
        </w:rPr>
        <w:t xml:space="preserve">  </w:t>
      </w:r>
      <w:r w:rsidR="00946783" w:rsidRPr="00946783">
        <w:rPr>
          <w:color w:val="000000" w:themeColor="text1"/>
        </w:rPr>
        <w:t>Сборка Товара не включена в цену Товара и не осуществляется Продавцом.</w:t>
      </w:r>
    </w:p>
    <w:p w:rsidR="00946783" w:rsidRPr="00946783" w:rsidRDefault="00946783" w:rsidP="00946783">
      <w:pPr>
        <w:pStyle w:val="a3"/>
        <w:spacing w:after="0" w:line="240" w:lineRule="auto"/>
        <w:jc w:val="both"/>
        <w:rPr>
          <w:color w:val="000000" w:themeColor="text1"/>
        </w:rPr>
      </w:pPr>
      <w:r w:rsidRPr="00946783">
        <w:rPr>
          <w:color w:val="000000" w:themeColor="text1"/>
        </w:rPr>
        <w:t>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Продавца, указанный при оформлении Заказа.</w:t>
      </w:r>
    </w:p>
    <w:p w:rsidR="00456BD3" w:rsidRDefault="00456BD3" w:rsidP="00946783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946783">
        <w:rPr>
          <w:color w:val="000000" w:themeColor="text1"/>
        </w:rPr>
        <w:t>Оплата Покупателем оформленного в Интернет-магазине</w:t>
      </w:r>
      <w:r w:rsidR="009E79EF" w:rsidRPr="00946783">
        <w:rPr>
          <w:color w:val="000000" w:themeColor="text1"/>
        </w:rPr>
        <w:t xml:space="preserve"> Заказа означает полное согласие Покупателя с условиями Договора</w:t>
      </w:r>
      <w:r w:rsidR="003767E6" w:rsidRPr="00946783">
        <w:rPr>
          <w:color w:val="000000" w:themeColor="text1"/>
        </w:rPr>
        <w:t xml:space="preserve">. </w:t>
      </w:r>
    </w:p>
    <w:p w:rsidR="003767E6" w:rsidRDefault="003767E6" w:rsidP="00946783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946783">
        <w:rPr>
          <w:color w:val="000000" w:themeColor="text1"/>
        </w:rPr>
        <w:t xml:space="preserve"> Заказ считается совершенным после подтверждения Заказа по телефону сотрудником Продавца. В случае если в течение 24 часов сотрудник Продавца не может связ</w:t>
      </w:r>
      <w:r w:rsidR="005B27C5" w:rsidRPr="00946783">
        <w:rPr>
          <w:color w:val="000000" w:themeColor="text1"/>
        </w:rPr>
        <w:t>аться с Покупателем по телефону</w:t>
      </w:r>
      <w:r w:rsidRPr="00946783">
        <w:rPr>
          <w:color w:val="000000" w:themeColor="text1"/>
        </w:rPr>
        <w:t>, указанному при оформлении Заказа, Продавец имеет право аннулировать Заказ и расторгнуть Договор в одностороннем  порядке.</w:t>
      </w:r>
    </w:p>
    <w:p w:rsidR="0065045E" w:rsidRDefault="0065045E" w:rsidP="00946783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946783">
        <w:rPr>
          <w:color w:val="000000" w:themeColor="text1"/>
        </w:rPr>
        <w:t>Покупатель оплачивает За</w:t>
      </w:r>
      <w:r w:rsidR="004335A2" w:rsidRPr="00946783">
        <w:rPr>
          <w:color w:val="000000" w:themeColor="text1"/>
        </w:rPr>
        <w:t xml:space="preserve">каз любым из следующих способов указанных  по адресу </w:t>
      </w:r>
      <w:hyperlink r:id="rId11" w:history="1">
        <w:r w:rsidR="00946783" w:rsidRPr="00764BBE">
          <w:rPr>
            <w:rStyle w:val="a4"/>
          </w:rPr>
          <w:t>https://www.termomir31.ru/services/oplata-i-vozvrat.php</w:t>
        </w:r>
      </w:hyperlink>
    </w:p>
    <w:p w:rsidR="00561C49" w:rsidRPr="00946783" w:rsidRDefault="0065045E" w:rsidP="00946783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 w:themeColor="text1"/>
        </w:rPr>
      </w:pPr>
      <w:r w:rsidRPr="00946783">
        <w:rPr>
          <w:color w:val="000000" w:themeColor="text1"/>
        </w:rPr>
        <w:t xml:space="preserve">Продавец оставляет за собой право в одностороннем порядке изменять цену Товара, установленную на каждую единицу в разделе «Каталог» Интернет-магазина, при изменении цен на сырье и материалы, а также услуги поставщиков. </w:t>
      </w:r>
      <w:r w:rsidR="00561C49" w:rsidRPr="00946783">
        <w:rPr>
          <w:color w:val="000000" w:themeColor="text1"/>
        </w:rPr>
        <w:t xml:space="preserve">При этом цена на заказанный и оплаченный Покупателем Товар изменению не подлежит. </w:t>
      </w:r>
    </w:p>
    <w:p w:rsidR="00B9609A" w:rsidRPr="00470915" w:rsidRDefault="00B9609A" w:rsidP="00561C49">
      <w:pPr>
        <w:spacing w:after="0" w:line="240" w:lineRule="auto"/>
        <w:jc w:val="center"/>
        <w:rPr>
          <w:color w:val="000000" w:themeColor="text1"/>
        </w:rPr>
      </w:pPr>
    </w:p>
    <w:p w:rsidR="00561C49" w:rsidRPr="00806B27" w:rsidRDefault="00561C49" w:rsidP="00806B27">
      <w:pPr>
        <w:pStyle w:val="a3"/>
        <w:numPr>
          <w:ilvl w:val="0"/>
          <w:numId w:val="13"/>
        </w:numPr>
        <w:spacing w:after="0" w:line="240" w:lineRule="auto"/>
        <w:jc w:val="center"/>
        <w:rPr>
          <w:color w:val="000000" w:themeColor="text1"/>
        </w:rPr>
      </w:pPr>
      <w:r w:rsidRPr="00806B27">
        <w:rPr>
          <w:color w:val="000000" w:themeColor="text1"/>
        </w:rPr>
        <w:t>УПАКОВКА ТОВАРА.</w:t>
      </w:r>
    </w:p>
    <w:p w:rsidR="00561C49" w:rsidRPr="00470915" w:rsidRDefault="00806B27" w:rsidP="00130503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6.1. </w:t>
      </w:r>
      <w:r w:rsidR="00561C49" w:rsidRPr="00470915">
        <w:rPr>
          <w:color w:val="000000" w:themeColor="text1"/>
        </w:rPr>
        <w:t>Товар передается Продавцом Покупателю в оригинальной упаковке завода-изготовителя товара.</w:t>
      </w:r>
      <w:r w:rsidR="004B4C62" w:rsidRPr="00470915">
        <w:rPr>
          <w:color w:val="000000" w:themeColor="text1"/>
        </w:rPr>
        <w:t xml:space="preserve"> Допускается, что </w:t>
      </w:r>
      <w:r w:rsidR="004B4C62" w:rsidRPr="00470915">
        <w:rPr>
          <w:rFonts w:eastAsia="Times New Roman" w:cs="Times New Roman"/>
          <w:color w:val="000000" w:themeColor="text1"/>
        </w:rPr>
        <w:t>мелкоштучные изделия в нестандартном количестве (не кратном упаковке  завода изготовителя), когда такое количество обусловлено  заказом Покупателя, могут передаваться Покупателю без упаковки либо в открытой упаковке.</w:t>
      </w:r>
    </w:p>
    <w:p w:rsidR="00561C49" w:rsidRPr="00470915" w:rsidRDefault="00806B27" w:rsidP="00561C49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561C49" w:rsidRPr="00470915">
        <w:rPr>
          <w:color w:val="000000" w:themeColor="text1"/>
        </w:rPr>
        <w:t>ДОСТАВКА ТОВАРА.</w:t>
      </w:r>
    </w:p>
    <w:p w:rsidR="00806B27" w:rsidRDefault="00806B27" w:rsidP="00806B27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7.1. </w:t>
      </w:r>
      <w:r w:rsidR="00D45D9D" w:rsidRPr="00470915">
        <w:rPr>
          <w:color w:val="000000" w:themeColor="text1"/>
        </w:rPr>
        <w:t xml:space="preserve">Условия доставки размещены Продавцом в Интернет-магазине по ссылке </w:t>
      </w:r>
      <w:hyperlink r:id="rId12" w:history="1">
        <w:r w:rsidR="00D45D9D" w:rsidRPr="00470915">
          <w:rPr>
            <w:rStyle w:val="a4"/>
            <w:color w:val="000000" w:themeColor="text1"/>
          </w:rPr>
          <w:t>https://www.termomir31.ru/services/delivery.php</w:t>
        </w:r>
      </w:hyperlink>
      <w:r w:rsidR="00D45D9D" w:rsidRPr="00470915">
        <w:rPr>
          <w:color w:val="000000" w:themeColor="text1"/>
        </w:rPr>
        <w:t>.</w:t>
      </w:r>
      <w:r w:rsidR="00E05FBB" w:rsidRPr="00470915">
        <w:rPr>
          <w:color w:val="000000" w:themeColor="text1"/>
        </w:rPr>
        <w:t xml:space="preserve"> </w:t>
      </w:r>
      <w:r w:rsidR="00E923D2" w:rsidRPr="00470915">
        <w:rPr>
          <w:color w:val="000000" w:themeColor="text1"/>
        </w:rPr>
        <w:t>Расходы по Доставке, если они предусмотрены,</w:t>
      </w:r>
      <w:r w:rsidR="00E05FBB" w:rsidRPr="00470915">
        <w:rPr>
          <w:color w:val="000000" w:themeColor="text1"/>
        </w:rPr>
        <w:t xml:space="preserve"> оплачивается Покупателем отдельно и не подлежит возврату в </w:t>
      </w:r>
      <w:r w:rsidR="001E4951" w:rsidRPr="00470915">
        <w:rPr>
          <w:color w:val="000000" w:themeColor="text1"/>
        </w:rPr>
        <w:t>случае возврата (обмена) Товара надлежащего качества.</w:t>
      </w:r>
      <w:r>
        <w:rPr>
          <w:color w:val="000000" w:themeColor="text1"/>
        </w:rPr>
        <w:t xml:space="preserve"> </w:t>
      </w:r>
      <w:r w:rsidR="00F425EB" w:rsidRPr="00470915">
        <w:rPr>
          <w:color w:val="000000" w:themeColor="text1"/>
        </w:rPr>
        <w:t>Доставка Товара Покупателю производится по адресу и в сроки, согласованные Покупателем и менеджером Продавца при оформлении заказа. Точная стоимость доставки Товара определяется при оформлении заказа и не может быть изменена после согласования с Покупателем.</w:t>
      </w:r>
    </w:p>
    <w:p w:rsidR="00806B27" w:rsidRPr="00806B27" w:rsidRDefault="00806B27" w:rsidP="00806B27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7.2. </w:t>
      </w:r>
      <w:r w:rsidR="00F425EB" w:rsidRPr="00806B27">
        <w:rPr>
          <w:color w:val="000000" w:themeColor="text1"/>
        </w:rPr>
        <w:t xml:space="preserve">Доставка Товара по </w:t>
      </w:r>
      <w:proofErr w:type="spellStart"/>
      <w:r w:rsidR="00F425EB" w:rsidRPr="00806B27">
        <w:rPr>
          <w:color w:val="000000" w:themeColor="text1"/>
        </w:rPr>
        <w:t>г.Белгороду</w:t>
      </w:r>
      <w:proofErr w:type="spellEnd"/>
      <w:r w:rsidR="00F425EB" w:rsidRPr="00806B27">
        <w:rPr>
          <w:color w:val="000000" w:themeColor="text1"/>
        </w:rPr>
        <w:t xml:space="preserve"> и Белгородской области осуществляется силами Продавца (если другое не было оговорено с Покупателем) до подъезда</w:t>
      </w:r>
      <w:r w:rsidR="00D45D9D" w:rsidRPr="00806B27">
        <w:rPr>
          <w:color w:val="000000" w:themeColor="text1"/>
        </w:rPr>
        <w:t>/дома Покупателя</w:t>
      </w:r>
      <w:r w:rsidR="00F425EB" w:rsidRPr="00806B27">
        <w:rPr>
          <w:color w:val="000000" w:themeColor="text1"/>
        </w:rPr>
        <w:t>, без подъема на этаж и заноса в квартиру</w:t>
      </w:r>
      <w:r w:rsidR="00D45D9D" w:rsidRPr="00806B27">
        <w:rPr>
          <w:color w:val="000000" w:themeColor="text1"/>
        </w:rPr>
        <w:t>/дом.</w:t>
      </w:r>
      <w:r w:rsidR="00D45D9D" w:rsidRPr="00806B27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="00D45D9D" w:rsidRPr="00806B27">
        <w:rPr>
          <w:rFonts w:ascii="Calibri" w:hAnsi="Calibri" w:cs="Calibri"/>
          <w:color w:val="000000" w:themeColor="text1"/>
          <w:shd w:val="clear" w:color="auto" w:fill="FFFFFF"/>
        </w:rPr>
        <w:t>Разгрузка осуществляется за счёт и силами Покупателя</w:t>
      </w:r>
      <w:r w:rsidR="009E049E" w:rsidRPr="00806B2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03A0B" w:rsidRPr="00806B2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D45D9D" w:rsidRPr="00806B27">
        <w:rPr>
          <w:rFonts w:ascii="Calibri" w:hAnsi="Calibri" w:cs="Calibri"/>
          <w:color w:val="000000" w:themeColor="text1"/>
          <w:shd w:val="clear" w:color="auto" w:fill="FFFFFF"/>
        </w:rPr>
        <w:t>Доставка осуществляется только по дорогам с твёрдым покрытием. Время доставки согласовывается в момент оформления Заказа.</w:t>
      </w:r>
      <w:r w:rsidR="00D45D9D" w:rsidRPr="00806B27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</w:p>
    <w:p w:rsidR="00D45D9D" w:rsidRPr="00470915" w:rsidRDefault="00806B27" w:rsidP="00130503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7.3. </w:t>
      </w:r>
      <w:r w:rsidR="00D45D9D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Доставка Товара вне </w:t>
      </w:r>
      <w:proofErr w:type="spellStart"/>
      <w:r w:rsidR="00D45D9D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г.Белгорода</w:t>
      </w:r>
      <w:proofErr w:type="spellEnd"/>
      <w:r w:rsidR="00D45D9D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и Белгородской области может осуществляться посредством третьих лиц (транспортными компаниями). Выбор транспортной компании осуществляет Покупатель.</w:t>
      </w:r>
      <w:r w:rsidR="001B0769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B0769" w:rsidRPr="00470915">
        <w:rPr>
          <w:color w:val="000000" w:themeColor="text1"/>
        </w:rPr>
        <w:t>Стоимость и условия доставки Товара Покупатель согласовывает самостоятельно с представителем транспортной компании.</w:t>
      </w:r>
    </w:p>
    <w:p w:rsidR="00D45D9D" w:rsidRPr="00470915" w:rsidRDefault="00E923D2" w:rsidP="00E923D2">
      <w:p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           </w:t>
      </w:r>
      <w:r w:rsidR="00806B27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7.4.</w:t>
      </w: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F6154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Доставка до терминала  (склада отправления) в г. Белгород осуществляется  Продавцом.</w:t>
      </w:r>
      <w:r w:rsidR="00806B27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</w:t>
      </w:r>
      <w:r w:rsidR="00D45D9D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осле</w:t>
      </w:r>
      <w:r w:rsidR="00184B2C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отправки Товара транспортной компанией Продавец сообщает Покупателю данные транспортной компании и данные</w:t>
      </w:r>
      <w:r w:rsidR="0013050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</w:t>
      </w:r>
      <w:r w:rsidR="00184B2C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необходимые для идентификации груза.</w:t>
      </w:r>
    </w:p>
    <w:p w:rsidR="001D0E71" w:rsidRPr="00470915" w:rsidRDefault="00806B27" w:rsidP="00130503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7.5. </w:t>
      </w:r>
      <w:r w:rsidR="001D0E71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Риски случайной гибели и случайного повреждения Товара переходят на Покупателя с момента сдачи Товара Продавцом первому перевозчику, по требованию Покупателя.</w:t>
      </w:r>
    </w:p>
    <w:p w:rsidR="00225A32" w:rsidRPr="00470915" w:rsidRDefault="00225A32" w:rsidP="00225A32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Покупатель подтверждает, что  осведомлен о свойствах Товара и ему известно о целесообразности страхования за свой счет и своими силами риска утраты (гибели), недостачи </w:t>
      </w: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lastRenderedPageBreak/>
        <w:t>или повреждения Товара, а так же иных имущественных интересов Покупателя, при организации перевозки с привлечением третьих лиц.</w:t>
      </w:r>
    </w:p>
    <w:p w:rsidR="00225A32" w:rsidRPr="00470915" w:rsidRDefault="00225A32" w:rsidP="00225A32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Покупатель  подтверждает, что осведомлен о свойствах Товара и ему известно о целесообразности  обрешетки Товара за свой счет и своими силам</w:t>
      </w:r>
      <w:proofErr w:type="gramStart"/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и(</w:t>
      </w:r>
      <w:proofErr w:type="gramEnd"/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по заявке Покупателя за его счет силами перевозчика/транспортной компании) в случае пользования Покупателем услугами перевозчика/транспортной компании.</w:t>
      </w:r>
    </w:p>
    <w:p w:rsidR="00130503" w:rsidRPr="00470915" w:rsidRDefault="00806B27" w:rsidP="00130503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7.6 . </w:t>
      </w:r>
      <w:r w:rsidR="0013050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Покупатель обязуется обеспечить приемку </w:t>
      </w:r>
      <w:r w:rsidR="009E049E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Товара от транспортной компании.</w:t>
      </w:r>
    </w:p>
    <w:p w:rsidR="00806B27" w:rsidRDefault="001D3D7C" w:rsidP="001D3D7C">
      <w:pPr>
        <w:rPr>
          <w:color w:val="000000" w:themeColor="text1"/>
          <w:shd w:val="clear" w:color="auto" w:fill="FFFFFF"/>
        </w:rPr>
      </w:pPr>
      <w:r w:rsidRPr="00470915">
        <w:rPr>
          <w:color w:val="000000" w:themeColor="text1"/>
          <w:shd w:val="clear" w:color="auto" w:fill="FFFFFF"/>
        </w:rPr>
        <w:t xml:space="preserve">     Неявка Покупателя в течение 3-х рабочих дней или не совершение иных необходимых действий для принятия Товара от транспортной компании могут рассматриваться Продавцом в качестве отказа Покупателя от исполнения Договора.</w:t>
      </w:r>
      <w:r w:rsidR="009D695C" w:rsidRPr="00470915">
        <w:rPr>
          <w:color w:val="000000" w:themeColor="text1"/>
          <w:shd w:val="clear" w:color="auto" w:fill="FFFFFF"/>
        </w:rPr>
        <w:t xml:space="preserve"> </w:t>
      </w:r>
    </w:p>
    <w:p w:rsidR="005011D5" w:rsidRPr="00470915" w:rsidRDefault="00806B27" w:rsidP="001D3D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7.7. </w:t>
      </w:r>
      <w:r w:rsidR="009D695C" w:rsidRPr="00470915">
        <w:rPr>
          <w:color w:val="000000" w:themeColor="text1"/>
          <w:shd w:val="clear" w:color="auto" w:fill="FFFFFF"/>
        </w:rPr>
        <w:t xml:space="preserve"> </w:t>
      </w:r>
      <w:r w:rsidR="005011D5" w:rsidRPr="00470915">
        <w:rPr>
          <w:color w:val="000000" w:themeColor="text1"/>
          <w:shd w:val="clear" w:color="auto" w:fill="FFFFFF"/>
        </w:rPr>
        <w:t>В  случае,  если Покупатель не получил Товар по своей вине, отсутствовал  в оговоренное для получения время</w:t>
      </w:r>
      <w:r w:rsidR="009D695C" w:rsidRPr="00470915">
        <w:rPr>
          <w:color w:val="000000" w:themeColor="text1"/>
          <w:shd w:val="clear" w:color="auto" w:fill="FFFFFF"/>
        </w:rPr>
        <w:t xml:space="preserve"> или сроки  в ука</w:t>
      </w:r>
      <w:r w:rsidR="00567D2E">
        <w:rPr>
          <w:color w:val="000000" w:themeColor="text1"/>
          <w:shd w:val="clear" w:color="auto" w:fill="FFFFFF"/>
        </w:rPr>
        <w:t>занном месте получения Товара</w:t>
      </w:r>
      <w:proofErr w:type="gramStart"/>
      <w:r w:rsidR="00567D2E">
        <w:rPr>
          <w:color w:val="000000" w:themeColor="text1"/>
          <w:shd w:val="clear" w:color="auto" w:fill="FFFFFF"/>
        </w:rPr>
        <w:t xml:space="preserve"> </w:t>
      </w:r>
      <w:r w:rsidR="005011D5" w:rsidRPr="00470915">
        <w:rPr>
          <w:color w:val="000000" w:themeColor="text1"/>
          <w:shd w:val="clear" w:color="auto" w:fill="FFFFFF"/>
        </w:rPr>
        <w:t>,</w:t>
      </w:r>
      <w:proofErr w:type="gramEnd"/>
      <w:r w:rsidR="009D695C" w:rsidRPr="00470915">
        <w:rPr>
          <w:color w:val="000000" w:themeColor="text1"/>
          <w:shd w:val="clear" w:color="auto" w:fill="FFFFFF"/>
        </w:rPr>
        <w:t xml:space="preserve"> Продавец вправе требовать оплаты услуг по Доставке Товара в полном объеме</w:t>
      </w:r>
      <w:r w:rsidR="00567D2E" w:rsidRPr="00567D2E">
        <w:rPr>
          <w:color w:val="000000" w:themeColor="text1"/>
          <w:shd w:val="clear" w:color="auto" w:fill="FFFFFF"/>
        </w:rPr>
        <w:t xml:space="preserve"> </w:t>
      </w:r>
      <w:r w:rsidR="00567D2E">
        <w:rPr>
          <w:color w:val="000000" w:themeColor="text1"/>
          <w:shd w:val="clear" w:color="auto" w:fill="FFFFFF"/>
        </w:rPr>
        <w:t>,</w:t>
      </w:r>
      <w:r w:rsidR="00567D2E" w:rsidRPr="00470915">
        <w:rPr>
          <w:color w:val="000000" w:themeColor="text1"/>
          <w:shd w:val="clear" w:color="auto" w:fill="FFFFFF"/>
        </w:rPr>
        <w:t>в том числе услуги транспортной компании по ответственно</w:t>
      </w:r>
      <w:r w:rsidR="00567D2E">
        <w:rPr>
          <w:color w:val="000000" w:themeColor="text1"/>
          <w:shd w:val="clear" w:color="auto" w:fill="FFFFFF"/>
        </w:rPr>
        <w:t>му хранению не принятого Товара</w:t>
      </w:r>
      <w:r w:rsidR="009D695C" w:rsidRPr="00470915">
        <w:rPr>
          <w:color w:val="000000" w:themeColor="text1"/>
          <w:shd w:val="clear" w:color="auto" w:fill="FFFFFF"/>
        </w:rPr>
        <w:t>.</w:t>
      </w:r>
      <w:r w:rsidR="00567D2E">
        <w:rPr>
          <w:color w:val="000000" w:themeColor="text1"/>
          <w:shd w:val="clear" w:color="auto" w:fill="FFFFFF"/>
        </w:rPr>
        <w:t xml:space="preserve"> </w:t>
      </w:r>
      <w:r w:rsidR="009D695C" w:rsidRPr="00470915">
        <w:rPr>
          <w:color w:val="000000" w:themeColor="text1"/>
          <w:shd w:val="clear" w:color="auto" w:fill="FFFFFF"/>
        </w:rPr>
        <w:t xml:space="preserve"> Повторный заказ Доставки оплачивается отдельно.</w:t>
      </w:r>
    </w:p>
    <w:p w:rsidR="001D3D7C" w:rsidRPr="00470915" w:rsidRDefault="001D3D7C" w:rsidP="00EA084C">
      <w:pPr>
        <w:spacing w:after="0" w:line="240" w:lineRule="auto"/>
        <w:ind w:firstLine="708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</w:p>
    <w:p w:rsidR="00456BD3" w:rsidRPr="00EA084C" w:rsidRDefault="00456BD3" w:rsidP="00EA084C">
      <w:pPr>
        <w:pStyle w:val="a3"/>
        <w:numPr>
          <w:ilvl w:val="0"/>
          <w:numId w:val="15"/>
        </w:numPr>
        <w:spacing w:after="0" w:line="240" w:lineRule="auto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ВОЗВРАТ ТОВАРА.</w:t>
      </w:r>
    </w:p>
    <w:p w:rsidR="00D754D9" w:rsidRPr="00EA084C" w:rsidRDefault="00130503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Покупатель вправе отказаться от полученного Товара надлежащего качества в течение семи календарных дней с момента получения Товара, при условии сохранности товарного вида и потребительских качеств</w:t>
      </w:r>
      <w:r w:rsidR="001E1C16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(товар не был в употреблении, были сохранены его потребительские свойства, товарный вид, упаковка, пломбы, ярлыки),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E1C16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а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также кассового чека или</w:t>
      </w:r>
      <w:r w:rsidR="00E47554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накладной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подтверждающего факт и условия покупки указанного Товара. Покупатель обязан вернуть Товар Продавцу по адресу: </w:t>
      </w:r>
      <w:r w:rsidRPr="00EA084C">
        <w:rPr>
          <w:color w:val="000000" w:themeColor="text1"/>
        </w:rPr>
        <w:t>308019 г. Белгород, ул. Магистральная, д. 55б</w:t>
      </w:r>
      <w:r w:rsidR="001D0E71" w:rsidRPr="00EA084C">
        <w:rPr>
          <w:color w:val="000000" w:themeColor="text1"/>
        </w:rPr>
        <w:t>, за свой счет</w:t>
      </w:r>
      <w:r w:rsidR="001D3D7C" w:rsidRPr="00EA084C">
        <w:rPr>
          <w:color w:val="000000" w:themeColor="text1"/>
        </w:rPr>
        <w:t xml:space="preserve"> или компенсировать затраты Продавца на осуществление возврата.</w:t>
      </w:r>
      <w:r w:rsidR="001D0E71" w:rsidRPr="00EA084C">
        <w:rPr>
          <w:color w:val="000000" w:themeColor="text1"/>
        </w:rPr>
        <w:t xml:space="preserve"> Продавец возвращает Покупателю стоимость оплаченного Товара, за вычетом </w:t>
      </w:r>
      <w:r w:rsidR="001D3D7C" w:rsidRPr="00EA084C">
        <w:rPr>
          <w:color w:val="000000" w:themeColor="text1"/>
          <w:shd w:val="clear" w:color="auto" w:fill="FFFFFF"/>
        </w:rPr>
        <w:t>расходов по доставке и возврату</w:t>
      </w:r>
      <w:r w:rsidR="001D3D7C" w:rsidRPr="00EA084C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 xml:space="preserve"> </w:t>
      </w:r>
      <w:r w:rsidR="00567D2E">
        <w:rPr>
          <w:color w:val="000000" w:themeColor="text1"/>
        </w:rPr>
        <w:t>Товара</w:t>
      </w:r>
      <w:r w:rsidR="00FA357C" w:rsidRPr="00EA084C">
        <w:rPr>
          <w:color w:val="000000" w:themeColor="text1"/>
        </w:rPr>
        <w:t xml:space="preserve"> Продавц</w:t>
      </w:r>
      <w:r w:rsidR="00567D2E">
        <w:rPr>
          <w:color w:val="000000" w:themeColor="text1"/>
        </w:rPr>
        <w:t>у</w:t>
      </w:r>
      <w:proofErr w:type="gramStart"/>
      <w:r w:rsidR="00FA357C" w:rsidRPr="00EA084C">
        <w:rPr>
          <w:color w:val="000000" w:themeColor="text1"/>
        </w:rPr>
        <w:t xml:space="preserve"> </w:t>
      </w:r>
      <w:r w:rsidR="001D0E71" w:rsidRPr="00EA084C">
        <w:rPr>
          <w:color w:val="000000" w:themeColor="text1"/>
        </w:rPr>
        <w:t xml:space="preserve"> ,</w:t>
      </w:r>
      <w:proofErr w:type="gramEnd"/>
      <w:r w:rsidR="001D0E71" w:rsidRPr="00EA084C">
        <w:rPr>
          <w:color w:val="000000" w:themeColor="text1"/>
        </w:rPr>
        <w:t xml:space="preserve"> в течение десяти рабочих дней с момента получения возвращенного Товара на склад Продавца.</w:t>
      </w:r>
      <w:r w:rsidR="00D754D9" w:rsidRPr="00EA084C">
        <w:rPr>
          <w:color w:val="000000" w:themeColor="text1"/>
          <w:shd w:val="clear" w:color="auto" w:fill="FFFFFF"/>
        </w:rPr>
        <w:t xml:space="preserve">  </w:t>
      </w:r>
    </w:p>
    <w:p w:rsidR="00D754D9" w:rsidRPr="00EA084C" w:rsidRDefault="00D754D9" w:rsidP="00E90F8B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  <w:shd w:val="clear" w:color="auto" w:fill="FFFFFF"/>
        </w:rPr>
        <w:t>В случае, если при приемке Товара от транспортной компании Покупатель отказывается от Товара он обязан незамедлительно уведомить об этом Продавца по реквизитам, указанным в разделе Реквизиты Продавца. В противном случае, Продавец имеет право возложить на Покупателя возмещение расходов по ответственному хранению Товара транспортной компанией.</w:t>
      </w:r>
    </w:p>
    <w:p w:rsidR="00527B19" w:rsidRDefault="001D0E71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При получении Товара ненадлежащего качества, Покупатель вправе потребовать от Продавца обменять некачественный Товар на Товар надлежащего качества</w:t>
      </w:r>
      <w:r w:rsidR="009D695C" w:rsidRPr="00EA084C">
        <w:rPr>
          <w:color w:val="000000" w:themeColor="text1"/>
        </w:rPr>
        <w:t xml:space="preserve"> или вернуть Товар Продавцу. В данном случае расходы по </w:t>
      </w:r>
      <w:r w:rsidR="00527B19" w:rsidRPr="00EA084C">
        <w:rPr>
          <w:color w:val="000000" w:themeColor="text1"/>
        </w:rPr>
        <w:t xml:space="preserve">доставке Товара оплачивает Продавец. </w:t>
      </w:r>
      <w:r w:rsidR="00567D2E">
        <w:rPr>
          <w:color w:val="000000" w:themeColor="text1"/>
        </w:rPr>
        <w:t xml:space="preserve">Обмен </w:t>
      </w:r>
      <w:r w:rsidR="00527B19" w:rsidRPr="00EA084C">
        <w:rPr>
          <w:color w:val="000000" w:themeColor="text1"/>
        </w:rPr>
        <w:t>Товара осуществляется путем возврата Товара ненадлежащего качества и продажи нового Товара.</w:t>
      </w:r>
    </w:p>
    <w:p w:rsidR="00F65E6E" w:rsidRDefault="00527B19" w:rsidP="00F65E6E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Продавец имеет право провести проверку качества Товара.  Если в результате проверки будет установлено, что недостатки возникли по причинам, за которые Продавец не отвечает, то  Покупатель обязан возместить  стоимость проведения экспертизы, а так же связанные с ее проведением расходы на транспортировку и хранение Товара.</w:t>
      </w:r>
      <w:r w:rsidR="001D0E71" w:rsidRPr="00EA084C">
        <w:rPr>
          <w:color w:val="000000" w:themeColor="text1"/>
        </w:rPr>
        <w:t xml:space="preserve"> Продавец удовлетворяет требование Покупателя</w:t>
      </w:r>
      <w:r w:rsidRPr="00EA084C">
        <w:rPr>
          <w:color w:val="000000" w:themeColor="text1"/>
        </w:rPr>
        <w:t xml:space="preserve"> о замене Товара ненадлежащего качества</w:t>
      </w:r>
      <w:r w:rsidR="001D0E71" w:rsidRPr="00EA084C">
        <w:rPr>
          <w:color w:val="000000" w:themeColor="text1"/>
        </w:rPr>
        <w:t xml:space="preserve"> в течение одного месяца с момента предъявления Покупателем письменной рекламации на адрес </w:t>
      </w:r>
      <w:r w:rsidR="00D405B9" w:rsidRPr="00EA084C">
        <w:rPr>
          <w:color w:val="000000" w:themeColor="text1"/>
        </w:rPr>
        <w:t xml:space="preserve"> </w:t>
      </w:r>
      <w:r w:rsidR="001D0E71" w:rsidRPr="00EA084C">
        <w:rPr>
          <w:color w:val="000000" w:themeColor="text1"/>
        </w:rPr>
        <w:t>Продавца.</w:t>
      </w:r>
      <w:r w:rsidR="00A9797B" w:rsidRPr="00EA084C">
        <w:rPr>
          <w:color w:val="000000" w:themeColor="text1"/>
        </w:rPr>
        <w:t xml:space="preserve"> Возврат денежных средств Покупателю производится после  проверки качества Товара в сервисном центре Продавца или в розничном магазине Продавца.</w:t>
      </w:r>
      <w:r w:rsidR="00F65E6E" w:rsidRPr="00EA084C">
        <w:rPr>
          <w:color w:val="000000" w:themeColor="text1"/>
        </w:rPr>
        <w:t xml:space="preserve"> </w:t>
      </w:r>
    </w:p>
    <w:p w:rsidR="00F65E6E" w:rsidRPr="00EA084C" w:rsidRDefault="00F65E6E" w:rsidP="00F65E6E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Продавец не принимает претензии по Товару, если при  получении Товара Покупатель  производил вскрытие и осмотр  Товара с подписанием документов при получении в случаях:</w:t>
      </w:r>
    </w:p>
    <w:p w:rsidR="00F65E6E" w:rsidRPr="00470915" w:rsidRDefault="00567D2E" w:rsidP="00F65E6E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F65E6E" w:rsidRPr="00470915">
        <w:rPr>
          <w:color w:val="000000" w:themeColor="text1"/>
        </w:rPr>
        <w:t>тсутствия Товара в упаковке, при его возврате Покупателем</w:t>
      </w:r>
      <w:r w:rsidRPr="00567D2E">
        <w:rPr>
          <w:color w:val="000000" w:themeColor="text1"/>
        </w:rPr>
        <w:t>;</w:t>
      </w:r>
    </w:p>
    <w:p w:rsidR="00F65E6E" w:rsidRPr="00470915" w:rsidRDefault="00567D2E" w:rsidP="00F65E6E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</w:t>
      </w:r>
      <w:r w:rsidR="00F65E6E" w:rsidRPr="00470915">
        <w:rPr>
          <w:color w:val="000000" w:themeColor="text1"/>
        </w:rPr>
        <w:t xml:space="preserve">нешних механических </w:t>
      </w:r>
      <w:r w:rsidR="003043F4">
        <w:rPr>
          <w:color w:val="000000" w:themeColor="text1"/>
          <w:lang w:val="en-US"/>
        </w:rPr>
        <w:t xml:space="preserve"> </w:t>
      </w:r>
      <w:proofErr w:type="gramStart"/>
      <w:r w:rsidR="00F65E6E" w:rsidRPr="00470915">
        <w:rPr>
          <w:color w:val="000000" w:themeColor="text1"/>
        </w:rPr>
        <w:t>повреждениях</w:t>
      </w:r>
      <w:proofErr w:type="gramEnd"/>
      <w:r>
        <w:rPr>
          <w:color w:val="000000" w:themeColor="text1"/>
          <w:lang w:val="en-US"/>
        </w:rPr>
        <w:t>;</w:t>
      </w:r>
    </w:p>
    <w:p w:rsidR="00F65E6E" w:rsidRPr="00470915" w:rsidRDefault="00567D2E" w:rsidP="00F65E6E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F65E6E" w:rsidRPr="00470915">
        <w:rPr>
          <w:color w:val="000000" w:themeColor="text1"/>
        </w:rPr>
        <w:t>е полной комплектации</w:t>
      </w:r>
      <w:r>
        <w:rPr>
          <w:color w:val="000000" w:themeColor="text1"/>
          <w:lang w:val="en-US"/>
        </w:rPr>
        <w:t>;</w:t>
      </w:r>
    </w:p>
    <w:p w:rsidR="00F65E6E" w:rsidRPr="00470915" w:rsidRDefault="00567D2E" w:rsidP="00F65E6E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F65E6E" w:rsidRPr="00470915">
        <w:rPr>
          <w:color w:val="000000" w:themeColor="text1"/>
        </w:rPr>
        <w:t xml:space="preserve"> возврату предоставлен Товар, не пр</w:t>
      </w:r>
      <w:r>
        <w:rPr>
          <w:color w:val="000000" w:themeColor="text1"/>
        </w:rPr>
        <w:t xml:space="preserve">иобретенный в </w:t>
      </w:r>
      <w:r w:rsidR="003043F4" w:rsidRPr="003043F4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Интернет-магазине</w:t>
      </w:r>
      <w:proofErr w:type="gramEnd"/>
      <w:r w:rsidRPr="00567D2E">
        <w:rPr>
          <w:color w:val="000000" w:themeColor="text1"/>
        </w:rPr>
        <w:t>;</w:t>
      </w:r>
      <w:r w:rsidR="00F65E6E" w:rsidRPr="00470915">
        <w:rPr>
          <w:color w:val="000000" w:themeColor="text1"/>
        </w:rPr>
        <w:t xml:space="preserve"> </w:t>
      </w:r>
    </w:p>
    <w:p w:rsidR="00F65E6E" w:rsidRPr="00470915" w:rsidRDefault="00567D2E" w:rsidP="00F65E6E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F65E6E" w:rsidRPr="00470915">
        <w:rPr>
          <w:color w:val="000000" w:themeColor="text1"/>
        </w:rPr>
        <w:t>овар поврежден Покупателем.</w:t>
      </w:r>
    </w:p>
    <w:p w:rsidR="00F65E6E" w:rsidRPr="00470915" w:rsidRDefault="00F65E6E" w:rsidP="00F65E6E">
      <w:pPr>
        <w:pStyle w:val="a3"/>
        <w:spacing w:after="0" w:line="240" w:lineRule="auto"/>
        <w:ind w:left="1428"/>
        <w:jc w:val="both"/>
        <w:rPr>
          <w:color w:val="000000" w:themeColor="text1"/>
        </w:rPr>
      </w:pPr>
    </w:p>
    <w:p w:rsidR="00A9797B" w:rsidRPr="00470915" w:rsidRDefault="00A9797B" w:rsidP="00527B19">
      <w:pPr>
        <w:spacing w:after="0" w:line="240" w:lineRule="auto"/>
        <w:jc w:val="both"/>
        <w:rPr>
          <w:color w:val="000000" w:themeColor="text1"/>
        </w:rPr>
      </w:pPr>
    </w:p>
    <w:p w:rsidR="001D0E71" w:rsidRPr="00EA084C" w:rsidRDefault="001D0E71" w:rsidP="00EA084C">
      <w:pPr>
        <w:pStyle w:val="a3"/>
        <w:numPr>
          <w:ilvl w:val="0"/>
          <w:numId w:val="15"/>
        </w:numPr>
        <w:spacing w:after="0" w:line="240" w:lineRule="auto"/>
        <w:jc w:val="center"/>
        <w:rPr>
          <w:color w:val="000000" w:themeColor="text1"/>
        </w:rPr>
      </w:pPr>
      <w:r w:rsidRPr="00EA084C">
        <w:rPr>
          <w:color w:val="000000" w:themeColor="text1"/>
        </w:rPr>
        <w:t>ГАРАНТИИ НА ТОВАР.</w:t>
      </w:r>
    </w:p>
    <w:p w:rsidR="00E7638F" w:rsidRDefault="001D0E71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Товар имеет все необходимые сертификаты качества и гарантийные талоны.</w:t>
      </w:r>
    </w:p>
    <w:p w:rsidR="00097438" w:rsidRDefault="001D0E71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Гарантийный срок эксплуатации на Товар устанавливает</w:t>
      </w:r>
      <w:r w:rsidR="00097438" w:rsidRPr="00EA084C">
        <w:rPr>
          <w:color w:val="000000" w:themeColor="text1"/>
        </w:rPr>
        <w:t xml:space="preserve">ся </w:t>
      </w:r>
      <w:r w:rsidR="00456370" w:rsidRPr="00EA084C">
        <w:rPr>
          <w:color w:val="000000" w:themeColor="text1"/>
        </w:rPr>
        <w:t>П</w:t>
      </w:r>
      <w:r w:rsidR="00097438" w:rsidRPr="00EA084C">
        <w:rPr>
          <w:color w:val="000000" w:themeColor="text1"/>
        </w:rPr>
        <w:t>роизводителем</w:t>
      </w:r>
      <w:r w:rsidR="00B72DA6" w:rsidRPr="00EA084C">
        <w:rPr>
          <w:color w:val="000000" w:themeColor="text1"/>
        </w:rPr>
        <w:t xml:space="preserve"> в гарантийном талоне или Продав</w:t>
      </w:r>
      <w:r w:rsidR="00097438" w:rsidRPr="00EA084C">
        <w:rPr>
          <w:color w:val="000000" w:themeColor="text1"/>
        </w:rPr>
        <w:t>цом</w:t>
      </w:r>
      <w:r w:rsidR="00B72DA6" w:rsidRPr="00EA084C">
        <w:rPr>
          <w:color w:val="000000" w:themeColor="text1"/>
        </w:rPr>
        <w:t xml:space="preserve"> в Договоре</w:t>
      </w:r>
      <w:r w:rsidR="00097438" w:rsidRPr="00EA084C">
        <w:rPr>
          <w:color w:val="000000" w:themeColor="text1"/>
        </w:rPr>
        <w:t>.</w:t>
      </w:r>
      <w:r w:rsidR="00B72DA6" w:rsidRPr="00EA084C">
        <w:rPr>
          <w:color w:val="000000" w:themeColor="text1"/>
        </w:rPr>
        <w:t xml:space="preserve"> </w:t>
      </w:r>
      <w:r w:rsidR="00097438" w:rsidRPr="00EA084C">
        <w:rPr>
          <w:color w:val="000000" w:themeColor="text1"/>
        </w:rPr>
        <w:t xml:space="preserve"> В случаях, когда гарантийный срок не указан в  документации, прилагаемой к Товару, гарантийный срок принимается </w:t>
      </w:r>
      <w:proofErr w:type="gramStart"/>
      <w:r w:rsidR="00097438" w:rsidRPr="00EA084C">
        <w:rPr>
          <w:color w:val="000000" w:themeColor="text1"/>
        </w:rPr>
        <w:t>равным</w:t>
      </w:r>
      <w:proofErr w:type="gramEnd"/>
      <w:r w:rsidR="00B72DA6" w:rsidRPr="00EA084C">
        <w:rPr>
          <w:color w:val="000000" w:themeColor="text1"/>
        </w:rPr>
        <w:t xml:space="preserve"> </w:t>
      </w:r>
      <w:r w:rsidR="00097438" w:rsidRPr="00EA084C">
        <w:rPr>
          <w:color w:val="000000" w:themeColor="text1"/>
        </w:rPr>
        <w:t xml:space="preserve"> 1(один) год.</w:t>
      </w:r>
    </w:p>
    <w:p w:rsidR="001D0E71" w:rsidRDefault="001D0E71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 xml:space="preserve">Любой Товар, приобретенный в Интернет-магазине </w:t>
      </w:r>
      <w:hyperlink r:id="rId13" w:history="1">
        <w:r w:rsidRPr="00EA084C">
          <w:rPr>
            <w:rStyle w:val="a4"/>
            <w:color w:val="000000" w:themeColor="text1"/>
          </w:rPr>
          <w:t>https://www.termomir31.ru</w:t>
        </w:r>
      </w:hyperlink>
      <w:r w:rsidRPr="00EA084C">
        <w:rPr>
          <w:color w:val="000000" w:themeColor="text1"/>
        </w:rPr>
        <w:t>, в случае неисправности обслуживается по гарантии сервис-центрами, авторизованными Производителями, на основании гарантийных талонов, прилагаемых к Товару. Адреса и телефоны сервисных центров указаны в гарантийных талонах.</w:t>
      </w:r>
    </w:p>
    <w:p w:rsidR="00225A32" w:rsidRDefault="00225A32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 xml:space="preserve">Качество Товара должно соответствовать характеристикам, заявленным </w:t>
      </w:r>
      <w:r w:rsidR="00456370" w:rsidRPr="00EA084C">
        <w:rPr>
          <w:color w:val="000000" w:themeColor="text1"/>
        </w:rPr>
        <w:t>П</w:t>
      </w:r>
      <w:r w:rsidRPr="00EA084C">
        <w:rPr>
          <w:color w:val="000000" w:themeColor="text1"/>
        </w:rPr>
        <w:t>роизводителем, а при их отсутствии или неполноте Товар  должен быть пригоден для целей,  для которых Товар такого рода обычно используется.</w:t>
      </w:r>
    </w:p>
    <w:p w:rsidR="00E7638F" w:rsidRPr="00EA084C" w:rsidRDefault="00E7638F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Гарантия не распространяется на Товар если: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E7638F" w:rsidRPr="00470915">
        <w:rPr>
          <w:color w:val="000000" w:themeColor="text1"/>
        </w:rPr>
        <w:t xml:space="preserve">овреждены или отсутствуют на Товаре пломбы  либо защитные знаки, </w:t>
      </w:r>
      <w:proofErr w:type="spellStart"/>
      <w:r w:rsidR="00E7638F" w:rsidRPr="00470915">
        <w:rPr>
          <w:color w:val="000000" w:themeColor="text1"/>
        </w:rPr>
        <w:t>шильдики</w:t>
      </w:r>
      <w:proofErr w:type="spellEnd"/>
      <w:r w:rsidRPr="003043F4">
        <w:rPr>
          <w:color w:val="000000" w:themeColor="text1"/>
        </w:rPr>
        <w:t>;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E7638F" w:rsidRPr="00470915">
        <w:rPr>
          <w:color w:val="000000" w:themeColor="text1"/>
        </w:rPr>
        <w:t>ерийный номер  или маркировка не соответствует данным указанным в гарантийном талоне</w:t>
      </w:r>
      <w:r w:rsidRPr="003043F4">
        <w:rPr>
          <w:color w:val="000000" w:themeColor="text1"/>
        </w:rPr>
        <w:t>;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E7638F" w:rsidRPr="00470915">
        <w:rPr>
          <w:color w:val="000000" w:themeColor="text1"/>
        </w:rPr>
        <w:t>емонт  или вскрытие изделия не уполномоченными Производителем лицами</w:t>
      </w:r>
      <w:r w:rsidRPr="003043F4">
        <w:rPr>
          <w:color w:val="000000" w:themeColor="text1"/>
        </w:rPr>
        <w:t>;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E7638F" w:rsidRPr="00470915">
        <w:rPr>
          <w:color w:val="000000" w:themeColor="text1"/>
        </w:rPr>
        <w:t>рименение Товара не по назначению или в несоответствии с инструкцией по эксплуатации</w:t>
      </w:r>
      <w:r w:rsidRPr="003043F4">
        <w:rPr>
          <w:color w:val="000000" w:themeColor="text1"/>
        </w:rPr>
        <w:t>;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E7638F" w:rsidRPr="00470915">
        <w:rPr>
          <w:color w:val="000000" w:themeColor="text1"/>
        </w:rPr>
        <w:t>еправильный мо</w:t>
      </w:r>
      <w:r>
        <w:rPr>
          <w:color w:val="000000" w:themeColor="text1"/>
        </w:rPr>
        <w:t>нтаж, хранение, транспортировка</w:t>
      </w:r>
      <w:r>
        <w:rPr>
          <w:color w:val="000000" w:themeColor="text1"/>
          <w:lang w:val="en-US"/>
        </w:rPr>
        <w:t>;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внешние повреждения Товара</w:t>
      </w:r>
      <w:r>
        <w:rPr>
          <w:color w:val="000000" w:themeColor="text1"/>
          <w:lang w:val="en-US"/>
        </w:rPr>
        <w:t>;</w:t>
      </w:r>
    </w:p>
    <w:p w:rsidR="00E7638F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C01803" w:rsidRPr="00470915">
        <w:rPr>
          <w:color w:val="000000" w:themeColor="text1"/>
        </w:rPr>
        <w:t>одключение или использование изделия в сетях электроснабжения, газоснабжения, водоснабжения с нормами отличными от стандартов принятых в Российской Федерации</w:t>
      </w:r>
      <w:r w:rsidRPr="003043F4">
        <w:rPr>
          <w:color w:val="000000" w:themeColor="text1"/>
        </w:rPr>
        <w:t>;</w:t>
      </w:r>
    </w:p>
    <w:p w:rsidR="00C01803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C01803" w:rsidRPr="00470915">
        <w:rPr>
          <w:color w:val="000000" w:themeColor="text1"/>
        </w:rPr>
        <w:t>опадания посторонних предметов внутрь изделия</w:t>
      </w:r>
      <w:r w:rsidRPr="003043F4">
        <w:rPr>
          <w:color w:val="000000" w:themeColor="text1"/>
        </w:rPr>
        <w:t>;</w:t>
      </w:r>
    </w:p>
    <w:p w:rsidR="00C01803" w:rsidRPr="00470915" w:rsidRDefault="003043F4" w:rsidP="00E7638F">
      <w:pPr>
        <w:pStyle w:val="a3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C01803" w:rsidRPr="00470915">
        <w:rPr>
          <w:color w:val="000000" w:themeColor="text1"/>
        </w:rPr>
        <w:t>спользования неоригинальных запчастей, комплектующих и расходных материалов.</w:t>
      </w:r>
    </w:p>
    <w:p w:rsidR="00456BD3" w:rsidRPr="00EA084C" w:rsidRDefault="00456BD3" w:rsidP="00EA084C">
      <w:pPr>
        <w:pStyle w:val="a3"/>
        <w:numPr>
          <w:ilvl w:val="0"/>
          <w:numId w:val="15"/>
        </w:numPr>
        <w:spacing w:after="0" w:line="240" w:lineRule="auto"/>
        <w:jc w:val="center"/>
        <w:rPr>
          <w:color w:val="000000" w:themeColor="text1"/>
        </w:rPr>
      </w:pPr>
      <w:r w:rsidRPr="00EA084C">
        <w:rPr>
          <w:color w:val="000000" w:themeColor="text1"/>
        </w:rPr>
        <w:t>ПРАВА И ОБЯЗАННОСТИ СТОРОН.</w:t>
      </w:r>
    </w:p>
    <w:p w:rsidR="00456BD3" w:rsidRPr="00EA084C" w:rsidRDefault="00456BD3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color w:val="000000" w:themeColor="text1"/>
        </w:rPr>
      </w:pPr>
      <w:r w:rsidRPr="00EA084C">
        <w:rPr>
          <w:color w:val="000000" w:themeColor="text1"/>
        </w:rPr>
        <w:t>Продавец обязуется:</w:t>
      </w:r>
    </w:p>
    <w:p w:rsidR="00456BD3" w:rsidRPr="00470915" w:rsidRDefault="003043F4" w:rsidP="00EA084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</w:t>
      </w:r>
      <w:r w:rsidR="00456BD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е разглашать любые персональные данные Покупателя и не предоставлять доступ к этой информации третьим лицам, за исключением случаев, предусмотренных законодательством РФ и настоящим Договором;</w:t>
      </w:r>
    </w:p>
    <w:p w:rsidR="00456BD3" w:rsidRDefault="003043F4" w:rsidP="00EA084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</w:t>
      </w:r>
      <w:r w:rsidR="00456BD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редоставить Покупателю возможность получения бесплатных телефонных консультаций по номерам телефонов, которые Покупатель указал при оформлении Заказа. Объем консультаций ограничивается конкретными вопросами, связанными с выполнением Заказа и характеристиками Товара.</w:t>
      </w:r>
    </w:p>
    <w:p w:rsidR="00EA084C" w:rsidRPr="00EA084C" w:rsidRDefault="00EA084C" w:rsidP="00EA084C">
      <w:pPr>
        <w:spacing w:after="0" w:line="240" w:lineRule="auto"/>
        <w:ind w:left="360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</w:p>
    <w:p w:rsidR="00B974D1" w:rsidRPr="00EA084C" w:rsidRDefault="009E79EF" w:rsidP="00B974D1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Покупатель обязуется:</w:t>
      </w:r>
    </w:p>
    <w:p w:rsidR="003043F4" w:rsidRDefault="003043F4" w:rsidP="009E79EF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о</w:t>
      </w:r>
      <w:r w:rsidR="009E79EF" w:rsidRPr="00B974D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знакомиться </w:t>
      </w:r>
      <w:r w:rsidR="00B974D1" w:rsidRPr="00B974D1"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c</w:t>
      </w:r>
      <w:r w:rsidR="00B974D1" w:rsidRPr="00B974D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актуальной редакцией </w:t>
      </w:r>
      <w:r w:rsidR="009E79EF" w:rsidRPr="00B974D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Договора публичной оферты, условиями оплаты и доставки </w:t>
      </w:r>
      <w:r w:rsidR="00B974D1" w:rsidRPr="00B974D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до момента заключения Договора</w:t>
      </w: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;</w:t>
      </w:r>
      <w:r w:rsidR="00B974D1" w:rsidRPr="00B974D1">
        <w:rPr>
          <w:color w:val="000000" w:themeColor="text1"/>
        </w:rPr>
        <w:t xml:space="preserve"> </w:t>
      </w:r>
    </w:p>
    <w:p w:rsidR="003043F4" w:rsidRDefault="003043F4" w:rsidP="00EA084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3043F4">
        <w:rPr>
          <w:color w:val="000000" w:themeColor="text1"/>
        </w:rPr>
        <w:t xml:space="preserve">нести </w:t>
      </w:r>
      <w:r w:rsidR="00B974D1" w:rsidRPr="003043F4">
        <w:rPr>
          <w:color w:val="000000" w:themeColor="text1"/>
        </w:rPr>
        <w:t xml:space="preserve">риск </w:t>
      </w:r>
      <w:proofErr w:type="spellStart"/>
      <w:r w:rsidR="00B974D1" w:rsidRPr="003043F4">
        <w:rPr>
          <w:color w:val="000000" w:themeColor="text1"/>
        </w:rPr>
        <w:t>неозн</w:t>
      </w:r>
      <w:r>
        <w:rPr>
          <w:color w:val="000000" w:themeColor="text1"/>
        </w:rPr>
        <w:t>акомления</w:t>
      </w:r>
      <w:proofErr w:type="spellEnd"/>
      <w:r>
        <w:rPr>
          <w:color w:val="000000" w:themeColor="text1"/>
        </w:rPr>
        <w:t xml:space="preserve"> с условиями Договора</w:t>
      </w:r>
      <w:r w:rsidRPr="003043F4">
        <w:rPr>
          <w:color w:val="000000" w:themeColor="text1"/>
        </w:rPr>
        <w:t>;</w:t>
      </w:r>
    </w:p>
    <w:p w:rsidR="009E79EF" w:rsidRPr="003043F4" w:rsidRDefault="003043F4" w:rsidP="00EA084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</w:t>
      </w:r>
      <w:r w:rsidR="009E79EF"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редоставить достоверную и</w:t>
      </w:r>
      <w:r w:rsidR="00A9797B"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нформацию при оформлении Заказа и нести ответственность за ее  достоверность</w:t>
      </w: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;</w:t>
      </w:r>
    </w:p>
    <w:p w:rsidR="009E79EF" w:rsidRPr="00470915" w:rsidRDefault="003043F4" w:rsidP="00EA084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</w:t>
      </w:r>
      <w:r w:rsidR="009E79EF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случае выполнения Продавцом Заказа на сумму свыше 100 000,00 (ста тысяч) рублей, 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заключить</w:t>
      </w:r>
      <w:r w:rsidR="009E79EF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отдельный Договор, в соответствие с законодательством РФ</w:t>
      </w: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;</w:t>
      </w:r>
    </w:p>
    <w:p w:rsidR="008F6DCF" w:rsidRPr="00470915" w:rsidRDefault="003043F4" w:rsidP="00EA084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lastRenderedPageBreak/>
        <w:t>п</w:t>
      </w:r>
      <w:r w:rsidR="009E049E" w:rsidRPr="00470915">
        <w:rPr>
          <w:rFonts w:ascii="Calibri" w:hAnsi="Calibri" w:cs="Calibri"/>
          <w:color w:val="000000" w:themeColor="text1"/>
          <w:shd w:val="clear" w:color="auto" w:fill="FFFFFF"/>
        </w:rPr>
        <w:t>окупатель,  при  получении Товара от представителей Продавца или третьих лиц (транспортные компании), обязан проверить Товар  на предмет целостности упаковки, по количеству, комплектации, на соответствие заявленным потребительским свойствам, наличие товарного и кассового чека  либо УПДД (универсального передаточного документа), гарантийного талона, инструкции по эксплуатации</w:t>
      </w:r>
      <w:r w:rsidR="009E049E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. В случае повреждения упаковки и иных дефектов и недостатков, Покупатель обязан сделать соответствующие пометки в транспортных накладных. В противном случае последующие претензии о некомплектности или повреждении Товара при транспортировке Продавцом не принимаются.</w:t>
      </w:r>
    </w:p>
    <w:p w:rsidR="009E049E" w:rsidRPr="00470915" w:rsidRDefault="009E049E" w:rsidP="009E049E">
      <w:pPr>
        <w:pStyle w:val="a3"/>
        <w:spacing w:after="0" w:line="240" w:lineRule="auto"/>
        <w:ind w:left="142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</w:p>
    <w:p w:rsidR="00A95086" w:rsidRDefault="00FE1BBE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="00A95086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имеет право отказать в продаже Покупателю Товара, наруш</w:t>
      </w:r>
      <w:r w:rsidR="002A6D1C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и</w:t>
      </w:r>
      <w:r w:rsidR="00A95086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вшему положения настоящего Договора.</w:t>
      </w:r>
    </w:p>
    <w:p w:rsidR="003103E6" w:rsidRPr="00EA084C" w:rsidRDefault="003103E6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При обнаружении в Товаре какого-либо недостатка Продавец имеет право требовать у Покупателя  предоставить следующие фотографии: </w:t>
      </w:r>
    </w:p>
    <w:p w:rsidR="003103E6" w:rsidRPr="00470915" w:rsidRDefault="003043F4" w:rsidP="003103E6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т</w:t>
      </w:r>
      <w:r w:rsidR="003103E6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овара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;</w:t>
      </w:r>
    </w:p>
    <w:p w:rsidR="003103E6" w:rsidRPr="00470915" w:rsidRDefault="003043F4" w:rsidP="003103E6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д</w:t>
      </w:r>
      <w:r w:rsidR="003103E6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ефекта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;</w:t>
      </w:r>
    </w:p>
    <w:p w:rsidR="003103E6" w:rsidRPr="00470915" w:rsidRDefault="003043F4" w:rsidP="003103E6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у</w:t>
      </w:r>
      <w:r w:rsidR="003103E6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паковки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;</w:t>
      </w:r>
    </w:p>
    <w:p w:rsidR="003103E6" w:rsidRPr="00470915" w:rsidRDefault="003043F4" w:rsidP="003103E6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</w:t>
      </w:r>
      <w:r w:rsidR="003103E6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ерийного номера изделия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.</w:t>
      </w:r>
    </w:p>
    <w:p w:rsidR="00296CDE" w:rsidRDefault="00FE1BBE" w:rsidP="00EA084C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296CD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</w:t>
      </w:r>
      <w:r w:rsidR="00CC2B5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вец имеет право предложить иной, </w:t>
      </w:r>
      <w:r w:rsidR="00296CD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дополнить имеющийся Заказ дополнительно Товаром</w:t>
      </w:r>
      <w:r w:rsidR="00CC2B5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="003E376C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исключить Товар из Заказа</w:t>
      </w:r>
      <w:r w:rsidR="004C5567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или дополнить Заказ</w:t>
      </w:r>
      <w:r w:rsidR="003E376C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CC2B5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по просьбе Покупателя</w:t>
      </w:r>
      <w:r w:rsidR="004C5567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 если Заказ еще не сформирован</w:t>
      </w:r>
      <w:r w:rsidR="00CC2B5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 уведомив об изменении в Заказе Покупателя по реквизитам указанным при оформлении Заказа или по телефону.</w:t>
      </w:r>
    </w:p>
    <w:p w:rsidR="003E376C" w:rsidRDefault="003E376C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Покупатель имеет право,  но не обязан, принять эти изменения. Фактом принятия изменений в Заказе является  согласие Покупателя</w:t>
      </w:r>
      <w:r w:rsidR="00FE1BB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полученное  по электронной почте с адреса </w:t>
      </w:r>
      <w:r w:rsidR="00FE1BB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окупателя, указанного   при регистрации  покупателя в </w:t>
      </w:r>
      <w:proofErr w:type="gramStart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Интерне</w:t>
      </w:r>
      <w:r w:rsidR="00D1212F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т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-магазине</w:t>
      </w:r>
      <w:proofErr w:type="gramEnd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или при оформлении Заказа.</w:t>
      </w:r>
      <w:r w:rsidR="00444112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FE1BB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Покупатель обязан  осуществить доплату, если сумма измененного Заказа превышает сумму первоначального Заказа.  Если сумма измененного Заказа меньше суммы первоначального Заказа, то Продавец осуществляет возврат денежных средств,  в сумме превышающей стоимость измененного Заказа. </w:t>
      </w:r>
      <w:r w:rsidR="004C5567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Действительным подтверждением  Заказа будет являться  последнее по дате подтверждение. </w:t>
      </w:r>
    </w:p>
    <w:p w:rsidR="00EA084C" w:rsidRDefault="000B0566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="003910AE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имеет право прекратить доступ в Личный кабинет и заблокировать  или аннулировать регистрацию без предварительного уведомления Покупателя и не несет ответственности за прекращение доступа к своим сервисам.</w:t>
      </w:r>
    </w:p>
    <w:p w:rsidR="003910AE" w:rsidRDefault="003910AE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 по своему усмотрению публикует или удаляет на сайте отзывы Покупателя, если эти отзывы не соответствуют реальному  опыту использования Товара, либо не являются полезными для других пользователей сайта.</w:t>
      </w:r>
    </w:p>
    <w:p w:rsidR="005B27C5" w:rsidRDefault="005B27C5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имеет право  отказать в поставке Товара Покупателю с формой оплаты</w:t>
      </w:r>
      <w:r w:rsidR="008639B4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– «Оплата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курьеру при получении Товара</w:t>
      </w:r>
      <w:r w:rsidR="008639B4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»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 по своему усмотрению, </w:t>
      </w:r>
      <w:r w:rsidR="008639B4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а 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 случае отказа Покупателя о</w:t>
      </w:r>
      <w:r w:rsidR="008639B4"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т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иных способов оплаты, аннулировать Заказ.</w:t>
      </w:r>
    </w:p>
    <w:p w:rsidR="008639B4" w:rsidRDefault="008639B4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 имеет право аннулировать Заказ, если  в течение 5 дней с момента  оформления Заказа  Покупатель  не доступен для связи или не произвел оплату Заказа.</w:t>
      </w:r>
    </w:p>
    <w:p w:rsidR="009C57FE" w:rsidRDefault="009C57FE" w:rsidP="00FE1BBE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Продавец  может информировать о факте оформления заказа и его содержании. Для передачи информации может использоваться</w:t>
      </w:r>
      <w:proofErr w:type="gramStart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:</w:t>
      </w:r>
      <w:proofErr w:type="gramEnd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 телефон, </w:t>
      </w:r>
      <w:proofErr w:type="spellStart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sms</w:t>
      </w:r>
      <w:proofErr w:type="spellEnd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,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email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viber</w:t>
      </w:r>
      <w:proofErr w:type="spellEnd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 </w:t>
      </w:r>
      <w:proofErr w:type="spellStart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whatsup</w:t>
      </w:r>
      <w:proofErr w:type="spellEnd"/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  <w:lang w:val="en-US"/>
        </w:rPr>
        <w:t>push</w:t>
      </w:r>
      <w:r w:rsidRPr="00EA084C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–уведомления.</w:t>
      </w:r>
    </w:p>
    <w:p w:rsidR="00B974D1" w:rsidRPr="0072525A" w:rsidRDefault="00B974D1" w:rsidP="0080422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804220">
        <w:rPr>
          <w:color w:val="000000" w:themeColor="text1"/>
        </w:rPr>
        <w:t xml:space="preserve">Продавец имеет право в любой момент  внести изменения в Настоящий договор. Изменения вступают в силу с момента размещения новой редакции на ресурсе Интернет-магазина </w:t>
      </w:r>
      <w:hyperlink r:id="rId14" w:history="1">
        <w:r w:rsidRPr="00804220">
          <w:rPr>
            <w:rStyle w:val="a4"/>
            <w:color w:val="000000" w:themeColor="text1"/>
          </w:rPr>
          <w:t>https://www.termomir31.ru/about/docs/oferta-fiz.html</w:t>
        </w:r>
      </w:hyperlink>
      <w:r w:rsidRPr="00804220">
        <w:rPr>
          <w:color w:val="000000" w:themeColor="text1"/>
        </w:rPr>
        <w:t>.</w:t>
      </w:r>
      <w:r w:rsidR="003043F4" w:rsidRPr="003043F4">
        <w:rPr>
          <w:color w:val="000000" w:themeColor="text1"/>
        </w:rPr>
        <w:t xml:space="preserve"> </w:t>
      </w:r>
      <w:r w:rsidRPr="00804220">
        <w:rPr>
          <w:color w:val="000000" w:themeColor="text1"/>
        </w:rPr>
        <w:t>В случае, если Продавцом были внесены какие-либо изменения  в Договор, с которыми Покупатель не согласен, он обязан прекратить использование Интернет-магазина.</w:t>
      </w:r>
    </w:p>
    <w:p w:rsidR="00444112" w:rsidRPr="003043F4" w:rsidRDefault="00444112" w:rsidP="003043F4">
      <w:pPr>
        <w:spacing w:after="0" w:line="240" w:lineRule="auto"/>
        <w:jc w:val="both"/>
        <w:rPr>
          <w:rStyle w:val="apple-converted-space"/>
          <w:color w:val="000000" w:themeColor="text1"/>
        </w:rPr>
      </w:pPr>
    </w:p>
    <w:p w:rsidR="00984175" w:rsidRPr="0072525A" w:rsidRDefault="00984175" w:rsidP="0072525A">
      <w:pPr>
        <w:pStyle w:val="a3"/>
        <w:numPr>
          <w:ilvl w:val="0"/>
          <w:numId w:val="15"/>
        </w:numPr>
        <w:spacing w:after="0" w:line="240" w:lineRule="auto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ОТВЕТСТВЕННОСТЬ СТОРОН.</w:t>
      </w:r>
    </w:p>
    <w:p w:rsidR="00984175" w:rsidRPr="0072525A" w:rsidRDefault="00984175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lastRenderedPageBreak/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Российской Федерации.</w:t>
      </w:r>
    </w:p>
    <w:p w:rsidR="00984175" w:rsidRDefault="00984175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не несет ответственности за доставку, если Покупатель указал не верный адрес доставки.</w:t>
      </w:r>
    </w:p>
    <w:p w:rsidR="00B05195" w:rsidRDefault="00B05195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не несет ответственности за  предоставление услуг смежными службами и сервисами, при предоставлении Продавцом услуг Покупателю, не принадлежащих Продавцу:  банков, интернет провайдеров</w:t>
      </w:r>
      <w:proofErr w:type="gramStart"/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,</w:t>
      </w:r>
      <w:proofErr w:type="gramEnd"/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емейл</w:t>
      </w:r>
      <w:proofErr w:type="spellEnd"/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сервисов, платежных систем,</w:t>
      </w:r>
      <w:r w:rsidR="00437FDB"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хостинга,</w:t>
      </w: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почтовых служб и прочих.</w:t>
      </w:r>
    </w:p>
    <w:p w:rsidR="00984175" w:rsidRDefault="00984175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не несет ответственности, если ожидания Покупателя о потребительских свойствах Товара оказались не оправданны.</w:t>
      </w:r>
    </w:p>
    <w:p w:rsidR="00437FDB" w:rsidRDefault="00437FDB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Продавец не несет ответственности  за любые расходы Покупателя, прямой или косвенный ущерб, </w:t>
      </w:r>
      <w:proofErr w:type="gramStart"/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случившихся</w:t>
      </w:r>
      <w:proofErr w:type="gramEnd"/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не по вине Интернет-магазина.</w:t>
      </w:r>
    </w:p>
    <w:p w:rsidR="00984175" w:rsidRPr="0072525A" w:rsidRDefault="00984175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относятся:</w:t>
      </w:r>
    </w:p>
    <w:p w:rsidR="00984175" w:rsidRPr="00470915" w:rsidRDefault="003043F4" w:rsidP="00984175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</w:t>
      </w:r>
      <w:r w:rsidR="00984175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тихийные явления (землетрясения, наводнения и т.п.)</w:t>
      </w: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;</w:t>
      </w:r>
    </w:p>
    <w:p w:rsidR="00984175" w:rsidRPr="00470915" w:rsidRDefault="003043F4" w:rsidP="00984175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о</w:t>
      </w:r>
      <w:r w:rsidR="00984175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бстоятельства общественной жизни (военные действия, чрезвычайные положения, крупнейшие за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бастовки, эпидемии и т.п.)</w:t>
      </w: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;</w:t>
      </w:r>
    </w:p>
    <w:p w:rsidR="0072525A" w:rsidRDefault="003043F4" w:rsidP="0072525A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з</w:t>
      </w:r>
      <w:r w:rsidR="00984175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апретительные меры государственных органов (запрещение перевозок, валютные ограничения, международные санкции запрета на торговлю и т.п.).</w:t>
      </w:r>
    </w:p>
    <w:p w:rsidR="003043F4" w:rsidRPr="003043F4" w:rsidRDefault="003043F4" w:rsidP="003043F4">
      <w:p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                        </w:t>
      </w:r>
      <w:r w:rsidR="00984175"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В течение этого времени Стороны не имеют 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взаимных претензий, и каждая из</w:t>
      </w:r>
    </w:p>
    <w:p w:rsidR="003043F4" w:rsidRPr="003043F4" w:rsidRDefault="003043F4" w:rsidP="003043F4">
      <w:p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                        </w:t>
      </w:r>
      <w:r w:rsidR="00984175" w:rsidRP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Сторон принимает на себя свой риск последствия форс-мажорных обстоятельств.</w:t>
      </w:r>
    </w:p>
    <w:p w:rsidR="00D45D9D" w:rsidRPr="0072525A" w:rsidRDefault="00287047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не несет ответственности и не возмещает убытки, возникшие у Покупателя из-за действия или бездействия третьих лиц.</w:t>
      </w:r>
    </w:p>
    <w:p w:rsidR="00287047" w:rsidRPr="0072525A" w:rsidRDefault="00287047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не несет ответственности в случае неправильного выбора Покупателем характеристик или модификаций Товара, являющегося предметом настоящего Договора купли-продажи.</w:t>
      </w:r>
    </w:p>
    <w:p w:rsidR="00287047" w:rsidRPr="0072525A" w:rsidRDefault="00287047" w:rsidP="0072525A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Продавец не несет ответственности по оплате таможенных пошлин в случае необходимости пересечения грузом (Товаром) границы Российской Федерации в адрес Покупателя.</w:t>
      </w:r>
    </w:p>
    <w:p w:rsidR="0072525A" w:rsidRDefault="0072525A" w:rsidP="00287047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11.20. </w:t>
      </w:r>
      <w:r w:rsidR="008F6DCF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Использование сайта допускается только соверше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ннолетними лицами.  Покупатель</w:t>
      </w:r>
    </w:p>
    <w:p w:rsidR="00736B32" w:rsidRDefault="008F6DCF" w:rsidP="00736B32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несет ответственность  за доступ к своему аккаунту в Интернет-магазине</w:t>
      </w:r>
      <w:proofErr w:type="gramStart"/>
      <w:r w:rsid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736B3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</w:t>
      </w:r>
      <w:proofErr w:type="gramEnd"/>
      <w:r w:rsidR="00736B3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в том числе и </w:t>
      </w:r>
      <w:r w:rsidR="00736B3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8F6DCF" w:rsidRDefault="00736B32" w:rsidP="00736B32">
      <w:p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             </w:t>
      </w:r>
      <w:r w:rsid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лиц</w:t>
      </w:r>
      <w:r w:rsidR="003043F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DA729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не достигших 18 летнего возраста.</w:t>
      </w:r>
    </w:p>
    <w:p w:rsidR="0072525A" w:rsidRDefault="0072525A" w:rsidP="00287047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11.21. </w:t>
      </w:r>
      <w:r w:rsidR="00DA729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Все действия лиц  с использованием  конта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ктных данных Покупателя или его </w:t>
      </w:r>
    </w:p>
    <w:p w:rsidR="0072525A" w:rsidRDefault="00736B32" w:rsidP="00287047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аккаунта,  </w:t>
      </w:r>
      <w:proofErr w:type="gramStart"/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указа</w:t>
      </w:r>
      <w:r w:rsidR="00DA729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н</w:t>
      </w:r>
      <w:r w:rsidR="00DA729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ых</w:t>
      </w:r>
      <w:proofErr w:type="gramEnd"/>
      <w:r w:rsidR="00DA7293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при оформлении Заказа, свя</w:t>
      </w:r>
      <w:r w:rsid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занные с использование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м </w:t>
      </w:r>
      <w:r w:rsidR="007252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Интернет</w:t>
      </w: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-</w:t>
      </w:r>
    </w:p>
    <w:p w:rsidR="0072525A" w:rsidRDefault="00DA7293" w:rsidP="00287047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магазина или в ходе выполнения Заказа Продавцом</w:t>
      </w:r>
      <w:r w:rsidR="00105A1F"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признаются действиями  самого </w:t>
      </w:r>
    </w:p>
    <w:p w:rsidR="00DA7293" w:rsidRPr="00470915" w:rsidRDefault="00105A1F" w:rsidP="00287047">
      <w:pPr>
        <w:spacing w:after="0" w:line="240" w:lineRule="auto"/>
        <w:ind w:firstLine="708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Покупателя.</w:t>
      </w:r>
    </w:p>
    <w:p w:rsidR="00464C2C" w:rsidRPr="00470915" w:rsidRDefault="00464C2C" w:rsidP="00464C2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</w:pPr>
      <w:bookmarkStart w:id="0" w:name="14"/>
    </w:p>
    <w:p w:rsidR="00464C2C" w:rsidRPr="00FE46D5" w:rsidRDefault="00464C2C" w:rsidP="00FE46D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E46D5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СОГЛАСИЕ НА ОБРАБОТКУ ПЕРСОНАЛЬНЫХ ДАННЫХ ПОКУПАТЕЛЯ</w:t>
      </w:r>
      <w:bookmarkEnd w:id="0"/>
    </w:p>
    <w:p w:rsidR="00464C2C" w:rsidRPr="00FE46D5" w:rsidRDefault="00464C2C" w:rsidP="00FE46D5">
      <w:pPr>
        <w:pStyle w:val="a3"/>
        <w:numPr>
          <w:ilvl w:val="1"/>
          <w:numId w:val="15"/>
        </w:numPr>
        <w:spacing w:after="0" w:line="210" w:lineRule="atLeast"/>
        <w:textAlignment w:val="baseline"/>
        <w:rPr>
          <w:rFonts w:eastAsia="Times New Roman" w:cs="Times New Roman"/>
          <w:color w:val="000000" w:themeColor="text1"/>
        </w:rPr>
      </w:pPr>
      <w:r w:rsidRPr="00FE46D5">
        <w:rPr>
          <w:rFonts w:eastAsia="Times New Roman" w:cs="Times New Roman"/>
          <w:color w:val="000000" w:themeColor="text1"/>
        </w:rPr>
        <w:t xml:space="preserve">Оформляя Заказ на сайте </w:t>
      </w:r>
      <w:hyperlink r:id="rId15" w:history="1">
        <w:r w:rsidRPr="00FE46D5">
          <w:rPr>
            <w:rStyle w:val="a4"/>
            <w:rFonts w:eastAsia="Times New Roman" w:cs="Times New Roman"/>
            <w:color w:val="000000" w:themeColor="text1"/>
            <w:lang w:val="en-US"/>
          </w:rPr>
          <w:t>www</w:t>
        </w:r>
        <w:r w:rsidRPr="00FE46D5">
          <w:rPr>
            <w:rStyle w:val="a4"/>
            <w:rFonts w:eastAsia="Times New Roman" w:cs="Times New Roman"/>
            <w:color w:val="000000" w:themeColor="text1"/>
          </w:rPr>
          <w:t>.</w:t>
        </w:r>
        <w:proofErr w:type="spellStart"/>
        <w:r w:rsidRPr="00FE46D5">
          <w:rPr>
            <w:rStyle w:val="a4"/>
            <w:rFonts w:eastAsia="Times New Roman" w:cs="Times New Roman"/>
            <w:color w:val="000000" w:themeColor="text1"/>
            <w:lang w:val="en-US"/>
          </w:rPr>
          <w:t>termomir</w:t>
        </w:r>
        <w:proofErr w:type="spellEnd"/>
        <w:r w:rsidRPr="00FE46D5">
          <w:rPr>
            <w:rStyle w:val="a4"/>
            <w:rFonts w:eastAsia="Times New Roman" w:cs="Times New Roman"/>
            <w:color w:val="000000" w:themeColor="text1"/>
          </w:rPr>
          <w:t>31.</w:t>
        </w:r>
        <w:proofErr w:type="spellStart"/>
        <w:r w:rsidRPr="00FE46D5">
          <w:rPr>
            <w:rStyle w:val="a4"/>
            <w:rFonts w:eastAsia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FE46D5">
        <w:rPr>
          <w:rFonts w:eastAsia="Times New Roman" w:cs="Times New Roman"/>
          <w:color w:val="000000" w:themeColor="text1"/>
        </w:rPr>
        <w:t xml:space="preserve">   Пользователь подтверждает свое согласие на обработку Продавцом своих персональных данных.</w:t>
      </w:r>
    </w:p>
    <w:p w:rsidR="00464C2C" w:rsidRPr="00470915" w:rsidRDefault="002D1FD3" w:rsidP="002D1FD3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 w:rsidRPr="00470915">
        <w:rPr>
          <w:rFonts w:eastAsia="Times New Roman" w:cs="Times New Roman"/>
          <w:color w:val="000000" w:themeColor="text1"/>
        </w:rPr>
        <w:t xml:space="preserve">         </w:t>
      </w:r>
      <w:r w:rsidR="00464C2C" w:rsidRPr="00470915">
        <w:rPr>
          <w:rFonts w:eastAsia="Times New Roman" w:cs="Times New Roman"/>
          <w:color w:val="000000" w:themeColor="text1"/>
        </w:rPr>
        <w:t>Перечень Персональных данных, на обработку, которых дается согласие: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ФИО</w:t>
      </w:r>
      <w:r>
        <w:rPr>
          <w:rFonts w:eastAsia="Times New Roman" w:cs="Times New Roman"/>
          <w:color w:val="000000" w:themeColor="text1"/>
          <w:lang w:val="en-US"/>
        </w:rPr>
        <w:t>;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к</w:t>
      </w:r>
      <w:r w:rsidR="00FE46D5">
        <w:rPr>
          <w:rFonts w:eastAsia="Times New Roman" w:cs="Times New Roman"/>
          <w:color w:val="000000" w:themeColor="text1"/>
        </w:rPr>
        <w:t>онтактный телефон</w:t>
      </w:r>
      <w:r>
        <w:rPr>
          <w:rFonts w:eastAsia="Times New Roman" w:cs="Times New Roman"/>
          <w:color w:val="000000" w:themeColor="text1"/>
          <w:lang w:val="en-US"/>
        </w:rPr>
        <w:t>;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а</w:t>
      </w:r>
      <w:r w:rsidR="00464C2C" w:rsidRPr="00470915">
        <w:rPr>
          <w:rFonts w:eastAsia="Times New Roman" w:cs="Times New Roman"/>
          <w:color w:val="000000" w:themeColor="text1"/>
        </w:rPr>
        <w:t>дрес электронной почты</w:t>
      </w:r>
      <w:r>
        <w:rPr>
          <w:rFonts w:eastAsia="Times New Roman" w:cs="Times New Roman"/>
          <w:color w:val="000000" w:themeColor="text1"/>
          <w:lang w:val="en-US"/>
        </w:rPr>
        <w:t>;</w:t>
      </w:r>
    </w:p>
    <w:p w:rsidR="00464C2C" w:rsidRPr="00470915" w:rsidRDefault="002D1FD3" w:rsidP="002D1FD3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 w:rsidRPr="00470915">
        <w:rPr>
          <w:rFonts w:eastAsia="Times New Roman" w:cs="Times New Roman"/>
          <w:color w:val="000000" w:themeColor="text1"/>
        </w:rPr>
        <w:t xml:space="preserve">       </w:t>
      </w:r>
      <w:r w:rsidR="00464C2C" w:rsidRPr="00470915">
        <w:rPr>
          <w:rFonts w:eastAsia="Times New Roman" w:cs="Times New Roman"/>
          <w:color w:val="000000" w:themeColor="text1"/>
        </w:rPr>
        <w:t>Перечень действий с Персональными данными, на совершение которых Покупателем дается согласие: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п</w:t>
      </w:r>
      <w:r w:rsidR="00464C2C" w:rsidRPr="00470915">
        <w:rPr>
          <w:rFonts w:eastAsia="Times New Roman" w:cs="Times New Roman"/>
          <w:color w:val="000000" w:themeColor="text1"/>
        </w:rPr>
        <w:t xml:space="preserve">олучение и </w:t>
      </w:r>
      <w:r>
        <w:rPr>
          <w:rFonts w:eastAsia="Times New Roman" w:cs="Times New Roman"/>
          <w:color w:val="000000" w:themeColor="text1"/>
        </w:rPr>
        <w:t>х</w:t>
      </w:r>
      <w:r w:rsidR="00464C2C" w:rsidRPr="00470915">
        <w:rPr>
          <w:rFonts w:eastAsia="Times New Roman" w:cs="Times New Roman"/>
          <w:color w:val="000000" w:themeColor="text1"/>
        </w:rPr>
        <w:t>ранение (в электронн</w:t>
      </w:r>
      <w:r w:rsidR="00FE46D5">
        <w:rPr>
          <w:rFonts w:eastAsia="Times New Roman" w:cs="Times New Roman"/>
          <w:color w:val="000000" w:themeColor="text1"/>
        </w:rPr>
        <w:t>ом виде и на бумажном носителе)</w:t>
      </w:r>
      <w:r w:rsidR="00A64E97" w:rsidRPr="00A64E97">
        <w:rPr>
          <w:rFonts w:eastAsia="Times New Roman" w:cs="Times New Roman"/>
          <w:color w:val="000000" w:themeColor="text1"/>
        </w:rPr>
        <w:t>;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у</w:t>
      </w:r>
      <w:r w:rsidR="00464C2C" w:rsidRPr="00470915">
        <w:rPr>
          <w:rFonts w:eastAsia="Times New Roman" w:cs="Times New Roman"/>
          <w:color w:val="000000" w:themeColor="text1"/>
        </w:rPr>
        <w:t>т</w:t>
      </w:r>
      <w:r w:rsidR="00FE46D5">
        <w:rPr>
          <w:rFonts w:eastAsia="Times New Roman" w:cs="Times New Roman"/>
          <w:color w:val="000000" w:themeColor="text1"/>
        </w:rPr>
        <w:t>очнение (обновление, изменение)</w:t>
      </w:r>
      <w:r w:rsidR="00A64E97">
        <w:rPr>
          <w:rFonts w:eastAsia="Times New Roman" w:cs="Times New Roman"/>
          <w:color w:val="000000" w:themeColor="text1"/>
          <w:lang w:val="en-US"/>
        </w:rPr>
        <w:t>;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и</w:t>
      </w:r>
      <w:r w:rsidR="00464C2C" w:rsidRPr="00470915">
        <w:rPr>
          <w:rFonts w:eastAsia="Times New Roman" w:cs="Times New Roman"/>
          <w:color w:val="000000" w:themeColor="text1"/>
        </w:rPr>
        <w:t>спользование для</w:t>
      </w:r>
      <w:r w:rsidR="00FE46D5">
        <w:rPr>
          <w:rFonts w:eastAsia="Times New Roman" w:cs="Times New Roman"/>
          <w:color w:val="000000" w:themeColor="text1"/>
        </w:rPr>
        <w:t xml:space="preserve"> исполнения настоящего Договора</w:t>
      </w:r>
      <w:r w:rsidR="00A64E97" w:rsidRPr="00A64E97">
        <w:rPr>
          <w:rFonts w:eastAsia="Times New Roman" w:cs="Times New Roman"/>
          <w:color w:val="000000" w:themeColor="text1"/>
        </w:rPr>
        <w:t>;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п</w:t>
      </w:r>
      <w:r w:rsidR="00464C2C" w:rsidRPr="00470915">
        <w:rPr>
          <w:rFonts w:eastAsia="Times New Roman" w:cs="Times New Roman"/>
          <w:color w:val="000000" w:themeColor="text1"/>
        </w:rPr>
        <w:t>ередача в порядке, предусмотренном законодательством РФ</w:t>
      </w:r>
      <w:r w:rsidR="00A64E97" w:rsidRPr="00A64E97">
        <w:rPr>
          <w:rFonts w:eastAsia="Times New Roman" w:cs="Times New Roman"/>
          <w:color w:val="000000" w:themeColor="text1"/>
        </w:rPr>
        <w:t>;</w:t>
      </w:r>
    </w:p>
    <w:p w:rsidR="00464C2C" w:rsidRPr="00470915" w:rsidRDefault="00736B32" w:rsidP="002D1FD3">
      <w:pPr>
        <w:numPr>
          <w:ilvl w:val="1"/>
          <w:numId w:val="8"/>
        </w:numPr>
        <w:spacing w:after="0" w:line="210" w:lineRule="atLeast"/>
        <w:ind w:left="72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 xml:space="preserve">в </w:t>
      </w:r>
      <w:r w:rsidR="00464C2C" w:rsidRPr="00470915">
        <w:rPr>
          <w:rFonts w:eastAsia="Times New Roman" w:cs="Times New Roman"/>
          <w:color w:val="000000" w:themeColor="text1"/>
        </w:rPr>
        <w:t>целях рассылки каталогов, в маркетинговых и в иных коммерческих целях</w:t>
      </w:r>
      <w:r>
        <w:rPr>
          <w:rFonts w:eastAsia="Times New Roman" w:cs="Times New Roman"/>
          <w:color w:val="000000" w:themeColor="text1"/>
        </w:rPr>
        <w:t xml:space="preserve"> Продавца</w:t>
      </w:r>
      <w:r w:rsidR="00A64E97" w:rsidRPr="00A64E97">
        <w:rPr>
          <w:rFonts w:eastAsia="Times New Roman" w:cs="Times New Roman"/>
          <w:color w:val="000000" w:themeColor="text1"/>
        </w:rPr>
        <w:t>.</w:t>
      </w:r>
    </w:p>
    <w:p w:rsidR="00464C2C" w:rsidRDefault="002D1FD3" w:rsidP="002D1FD3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 w:rsidRPr="00470915">
        <w:rPr>
          <w:rFonts w:eastAsia="Times New Roman" w:cs="Times New Roman"/>
          <w:color w:val="000000" w:themeColor="text1"/>
        </w:rPr>
        <w:t xml:space="preserve">              </w:t>
      </w:r>
      <w:r w:rsidR="00464C2C" w:rsidRPr="00470915">
        <w:rPr>
          <w:rFonts w:eastAsia="Times New Roman" w:cs="Times New Roman"/>
          <w:color w:val="000000" w:themeColor="text1"/>
        </w:rPr>
        <w:t>Согласие Покупателя на обработку персональных данных предоставляется без ограничения срока его действия.</w:t>
      </w:r>
    </w:p>
    <w:p w:rsidR="00FE46D5" w:rsidRDefault="00FE46D5" w:rsidP="002D1FD3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</w:p>
    <w:p w:rsidR="00FE46D5" w:rsidRPr="00FE46D5" w:rsidRDefault="00FE46D5" w:rsidP="00FE46D5">
      <w:pPr>
        <w:pStyle w:val="a3"/>
        <w:numPr>
          <w:ilvl w:val="1"/>
          <w:numId w:val="15"/>
        </w:numPr>
        <w:spacing w:after="0" w:line="210" w:lineRule="atLeast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</w:t>
      </w:r>
      <w:r w:rsidR="00464C2C" w:rsidRPr="00FE46D5">
        <w:rPr>
          <w:rFonts w:eastAsia="Times New Roman" w:cs="Times New Roman"/>
          <w:color w:val="000000" w:themeColor="text1"/>
        </w:rPr>
        <w:t>Покупатель, исключительно по личному заявлению, имеет право отозвать (изменить) настоящее согласие на обработку Персональных данных.</w:t>
      </w:r>
    </w:p>
    <w:p w:rsidR="00464C2C" w:rsidRDefault="002D1FD3" w:rsidP="00FE46D5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 w:rsidRPr="00470915">
        <w:rPr>
          <w:rFonts w:eastAsia="Times New Roman" w:cs="Times New Roman"/>
          <w:color w:val="000000" w:themeColor="text1"/>
        </w:rPr>
        <w:t xml:space="preserve">   </w:t>
      </w:r>
      <w:r w:rsidR="00FE46D5">
        <w:rPr>
          <w:rFonts w:eastAsia="Times New Roman" w:cs="Times New Roman"/>
          <w:color w:val="000000" w:themeColor="text1"/>
        </w:rPr>
        <w:t xml:space="preserve">     12.3.</w:t>
      </w:r>
      <w:r w:rsidRPr="00470915">
        <w:rPr>
          <w:rFonts w:eastAsia="Times New Roman" w:cs="Times New Roman"/>
          <w:color w:val="000000" w:themeColor="text1"/>
        </w:rPr>
        <w:t xml:space="preserve">  </w:t>
      </w:r>
      <w:r w:rsidR="00464C2C" w:rsidRPr="00470915">
        <w:rPr>
          <w:rFonts w:eastAsia="Times New Roman" w:cs="Times New Roman"/>
          <w:color w:val="000000" w:themeColor="text1"/>
        </w:rPr>
        <w:t>Продавец обрабатывает и обеспечивает конфиденц</w:t>
      </w:r>
      <w:r w:rsidR="00FE46D5">
        <w:rPr>
          <w:rFonts w:eastAsia="Times New Roman" w:cs="Times New Roman"/>
          <w:color w:val="000000" w:themeColor="text1"/>
        </w:rPr>
        <w:t xml:space="preserve">иальность Персональных данных в </w:t>
      </w:r>
      <w:r w:rsidR="00464C2C" w:rsidRPr="00470915">
        <w:rPr>
          <w:rFonts w:eastAsia="Times New Roman" w:cs="Times New Roman"/>
          <w:color w:val="000000" w:themeColor="text1"/>
        </w:rPr>
        <w:t>соответствии с требованиями действующего законодательства РФ.</w:t>
      </w:r>
    </w:p>
    <w:p w:rsidR="00764232" w:rsidRPr="00470915" w:rsidRDefault="00FE46D5" w:rsidP="00FE46D5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12.4. </w:t>
      </w:r>
      <w:r w:rsidR="00764232" w:rsidRPr="00470915">
        <w:rPr>
          <w:rFonts w:eastAsia="Times New Roman" w:cs="Times New Roman"/>
          <w:color w:val="000000" w:themeColor="text1"/>
        </w:rPr>
        <w:t xml:space="preserve">  Продавец вправе осуществлять записи телефонных разговоров с Покупателем, обязуясь  предотвратить  попытки несанкционированного доступа к информации, полученной в ходе телефонных переговоров, передачу их лицам не связанным  с исполнением Заказа Покупателя.</w:t>
      </w:r>
    </w:p>
    <w:p w:rsidR="00165279" w:rsidRDefault="00165279" w:rsidP="00464C2C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 w:rsidRPr="00470915">
        <w:rPr>
          <w:rFonts w:eastAsia="Times New Roman" w:cs="Times New Roman"/>
          <w:color w:val="000000" w:themeColor="text1"/>
        </w:rPr>
        <w:t xml:space="preserve">   </w:t>
      </w:r>
      <w:r w:rsidR="00FE46D5">
        <w:rPr>
          <w:rFonts w:eastAsia="Times New Roman" w:cs="Times New Roman"/>
          <w:color w:val="000000" w:themeColor="text1"/>
        </w:rPr>
        <w:t xml:space="preserve">      12.5. </w:t>
      </w:r>
      <w:r w:rsidRPr="00470915">
        <w:rPr>
          <w:rFonts w:eastAsia="Times New Roman" w:cs="Times New Roman"/>
          <w:color w:val="000000" w:themeColor="text1"/>
        </w:rPr>
        <w:t xml:space="preserve"> В целях информирования Покупателя об новых товарах, изменении цен, акциях Продавец автоматически включает в сво</w:t>
      </w:r>
      <w:bookmarkStart w:id="1" w:name="_GoBack"/>
      <w:bookmarkEnd w:id="1"/>
      <w:r w:rsidRPr="00470915">
        <w:rPr>
          <w:rFonts w:eastAsia="Times New Roman" w:cs="Times New Roman"/>
          <w:color w:val="000000" w:themeColor="text1"/>
        </w:rPr>
        <w:t xml:space="preserve">ю рассылку все адреса электронной почты, указанные Покупателем при регистрации на Сайте. Покупатель может отказаться от рассылки в своем Личном кабинете или перейдя </w:t>
      </w:r>
      <w:r w:rsidR="00EF279E">
        <w:rPr>
          <w:rFonts w:eastAsia="Times New Roman" w:cs="Times New Roman"/>
          <w:color w:val="000000" w:themeColor="text1"/>
        </w:rPr>
        <w:t>по ссылке  в полученном письме</w:t>
      </w:r>
      <w:r w:rsidR="0031307A" w:rsidRPr="00470915">
        <w:rPr>
          <w:rFonts w:eastAsia="Times New Roman" w:cs="Times New Roman"/>
          <w:color w:val="000000" w:themeColor="text1"/>
        </w:rPr>
        <w:t>.</w:t>
      </w:r>
    </w:p>
    <w:p w:rsidR="00EF279E" w:rsidRPr="00470915" w:rsidRDefault="00EF279E" w:rsidP="00464C2C">
      <w:pPr>
        <w:spacing w:after="0" w:line="210" w:lineRule="atLeast"/>
        <w:ind w:left="360"/>
        <w:textAlignment w:val="baseline"/>
        <w:rPr>
          <w:rFonts w:eastAsia="Times New Roman" w:cs="Times New Roman"/>
          <w:color w:val="000000" w:themeColor="text1"/>
        </w:rPr>
      </w:pPr>
      <w:r w:rsidRPr="00470915">
        <w:rPr>
          <w:rFonts w:eastAsia="Times New Roman" w:cs="Times New Roman"/>
          <w:color w:val="000000" w:themeColor="text1"/>
        </w:rPr>
        <w:t xml:space="preserve">   </w:t>
      </w:r>
      <w:r>
        <w:rPr>
          <w:rFonts w:eastAsia="Times New Roman" w:cs="Times New Roman"/>
          <w:color w:val="000000" w:themeColor="text1"/>
        </w:rPr>
        <w:t xml:space="preserve">      </w:t>
      </w:r>
      <w:r w:rsidRPr="00EF279E">
        <w:rPr>
          <w:rFonts w:eastAsia="Times New Roman" w:cs="Times New Roman"/>
          <w:color w:val="000000" w:themeColor="text1"/>
        </w:rPr>
        <w:t>12.6. Продавец вправе запросить у Покупателя дополнительные персональные данные, такие как: серия и номер паспорта или иного документа, удостоверяющего личность, адрес регистрации и прочее.</w:t>
      </w:r>
      <w:r>
        <w:rPr>
          <w:rFonts w:eastAsia="Times New Roman" w:cs="Times New Roman"/>
          <w:color w:val="000000" w:themeColor="text1"/>
        </w:rPr>
        <w:t xml:space="preserve"> </w:t>
      </w:r>
      <w:r w:rsidRPr="00EF279E">
        <w:rPr>
          <w:rFonts w:eastAsia="Times New Roman" w:cs="Times New Roman"/>
          <w:color w:val="000000" w:themeColor="text1"/>
        </w:rPr>
        <w:t>В случае непредставления запрошенных данных Продавец вправе отказать в обслуживании.</w:t>
      </w:r>
    </w:p>
    <w:p w:rsidR="00464C2C" w:rsidRPr="00470915" w:rsidRDefault="00464C2C" w:rsidP="00287047">
      <w:pPr>
        <w:spacing w:after="0" w:line="240" w:lineRule="auto"/>
        <w:ind w:firstLine="708"/>
        <w:jc w:val="both"/>
        <w:rPr>
          <w:rStyle w:val="apple-converted-space"/>
          <w:rFonts w:cs="Calibri"/>
          <w:color w:val="000000" w:themeColor="text1"/>
          <w:shd w:val="clear" w:color="auto" w:fill="FFFFFF"/>
        </w:rPr>
      </w:pPr>
    </w:p>
    <w:p w:rsidR="007C3787" w:rsidRPr="00903E44" w:rsidRDefault="007C3787" w:rsidP="00903E44">
      <w:pPr>
        <w:pStyle w:val="a3"/>
        <w:numPr>
          <w:ilvl w:val="0"/>
          <w:numId w:val="15"/>
        </w:numPr>
        <w:spacing w:after="0" w:line="240" w:lineRule="auto"/>
        <w:jc w:val="center"/>
        <w:rPr>
          <w:rStyle w:val="apple-converted-space"/>
          <w:rFonts w:cs="Calibri"/>
          <w:color w:val="000000" w:themeColor="text1"/>
          <w:shd w:val="clear" w:color="auto" w:fill="FFFFFF"/>
        </w:rPr>
      </w:pPr>
      <w:r w:rsidRPr="00903E44">
        <w:rPr>
          <w:rStyle w:val="apple-converted-space"/>
          <w:rFonts w:cs="Calibri"/>
          <w:color w:val="000000" w:themeColor="text1"/>
          <w:shd w:val="clear" w:color="auto" w:fill="FFFFFF"/>
        </w:rPr>
        <w:t>АВТОРСКОЕ ПРАВО.</w:t>
      </w:r>
    </w:p>
    <w:p w:rsidR="007C3787" w:rsidRPr="00903E44" w:rsidRDefault="007C3787" w:rsidP="00903E44">
      <w:pPr>
        <w:pStyle w:val="a3"/>
        <w:numPr>
          <w:ilvl w:val="1"/>
          <w:numId w:val="15"/>
        </w:numPr>
        <w:spacing w:after="0" w:line="240" w:lineRule="auto"/>
        <w:rPr>
          <w:rStyle w:val="apple-converted-space"/>
          <w:rFonts w:cs="Calibri"/>
          <w:color w:val="000000" w:themeColor="text1"/>
          <w:shd w:val="clear" w:color="auto" w:fill="FFFFFF"/>
        </w:rPr>
      </w:pPr>
      <w:r w:rsidRPr="00903E44">
        <w:rPr>
          <w:rStyle w:val="apple-converted-space"/>
          <w:rFonts w:cs="Calibri"/>
          <w:color w:val="000000" w:themeColor="text1"/>
          <w:shd w:val="clear" w:color="auto" w:fill="FFFFFF"/>
        </w:rPr>
        <w:t>Информация, содержащаяся  на страницах Интернет-магазина,</w:t>
      </w:r>
      <w:r w:rsidR="00A64E97">
        <w:rPr>
          <w:rStyle w:val="apple-converted-space"/>
          <w:rFonts w:cs="Calibri"/>
          <w:color w:val="000000" w:themeColor="text1"/>
          <w:shd w:val="clear" w:color="auto" w:fill="FFFFFF"/>
        </w:rPr>
        <w:t xml:space="preserve"> изображения, описание,  дизайн</w:t>
      </w:r>
      <w:r w:rsidRPr="00903E44">
        <w:rPr>
          <w:rStyle w:val="apple-converted-space"/>
          <w:rFonts w:cs="Calibri"/>
          <w:color w:val="000000" w:themeColor="text1"/>
          <w:shd w:val="clear" w:color="auto" w:fill="FFFFFF"/>
        </w:rPr>
        <w:t>, товарный знак</w:t>
      </w:r>
      <w:proofErr w:type="gramStart"/>
      <w:r w:rsidRPr="00903E44">
        <w:rPr>
          <w:rStyle w:val="apple-converted-space"/>
          <w:rFonts w:cs="Calibri"/>
          <w:color w:val="000000" w:themeColor="text1"/>
          <w:shd w:val="clear" w:color="auto" w:fill="FFFFFF"/>
        </w:rPr>
        <w:t xml:space="preserve"> ,</w:t>
      </w:r>
      <w:proofErr w:type="gramEnd"/>
      <w:r w:rsidRPr="00903E44">
        <w:rPr>
          <w:rStyle w:val="apple-converted-space"/>
          <w:rFonts w:cs="Calibri"/>
          <w:color w:val="000000" w:themeColor="text1"/>
          <w:shd w:val="clear" w:color="auto" w:fill="FFFFFF"/>
        </w:rPr>
        <w:t>информационные статьи и прочий контент-являются собственностью Продавца</w:t>
      </w:r>
      <w:r w:rsidR="006053D7" w:rsidRPr="00903E44">
        <w:rPr>
          <w:rStyle w:val="apple-converted-space"/>
          <w:rFonts w:cs="Calibri"/>
          <w:color w:val="000000" w:themeColor="text1"/>
          <w:shd w:val="clear" w:color="auto" w:fill="FFFFFF"/>
        </w:rPr>
        <w:t>. Запрещается использование этой информации в коммерческих целях без согласия Продавца.</w:t>
      </w:r>
      <w:r w:rsidRPr="00903E44">
        <w:rPr>
          <w:rStyle w:val="apple-converted-space"/>
          <w:rFonts w:cs="Calibri"/>
          <w:color w:val="000000" w:themeColor="text1"/>
          <w:shd w:val="clear" w:color="auto" w:fill="FFFFFF"/>
        </w:rPr>
        <w:t xml:space="preserve"> </w:t>
      </w:r>
    </w:p>
    <w:p w:rsidR="00464C2C" w:rsidRPr="00470915" w:rsidRDefault="00287047" w:rsidP="00464C2C">
      <w:pPr>
        <w:spacing w:after="0" w:line="240" w:lineRule="auto"/>
        <w:ind w:firstLine="708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470915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ab/>
      </w:r>
    </w:p>
    <w:p w:rsidR="00464C2C" w:rsidRPr="00903E44" w:rsidRDefault="00287047" w:rsidP="00903E44">
      <w:pPr>
        <w:pStyle w:val="a3"/>
        <w:numPr>
          <w:ilvl w:val="0"/>
          <w:numId w:val="15"/>
        </w:numPr>
        <w:spacing w:after="0" w:line="240" w:lineRule="auto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УРЕГУЛИРОВАНИЕ СПОРОВ.</w:t>
      </w:r>
    </w:p>
    <w:p w:rsidR="001E1C16" w:rsidRPr="00903E44" w:rsidRDefault="00287047" w:rsidP="00903E44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Все споры и разногласия, возникшие при исполнении Сторонами обязательств по настоящему Договору, решаются путем переговоров. В случае невозможности устранения разногласий таким образом, спор по заявлению заинтересованной Стороны, рассматривается в судебном порядке в соответствии с действующим законодательством РФ.</w:t>
      </w:r>
    </w:p>
    <w:p w:rsidR="00287047" w:rsidRPr="00903E44" w:rsidRDefault="001E1C16" w:rsidP="00903E44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Стороны установили необходимость соблюдения обязательного досудебного претензионного порядка до обращения в суд. Срок ответа на претензию устанавливается – 10 (десять) календарных дней.</w:t>
      </w:r>
      <w:r w:rsidR="00287047"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1E1C16" w:rsidRPr="00903E44" w:rsidRDefault="00903E44" w:rsidP="00903E44">
      <w:pPr>
        <w:pStyle w:val="a3"/>
        <w:numPr>
          <w:ilvl w:val="0"/>
          <w:numId w:val="15"/>
        </w:numPr>
        <w:spacing w:after="0" w:line="240" w:lineRule="auto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E1C16"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СРОК ДЕЙСТВИЯ ДОГОВОРА.</w:t>
      </w:r>
    </w:p>
    <w:p w:rsidR="001E1C16" w:rsidRPr="00903E44" w:rsidRDefault="001E1C16" w:rsidP="00903E44">
      <w:pPr>
        <w:pStyle w:val="a3"/>
        <w:numPr>
          <w:ilvl w:val="1"/>
          <w:numId w:val="15"/>
        </w:numPr>
        <w:spacing w:after="0" w:line="240" w:lineRule="auto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Стороны признают, что исполнени</w:t>
      </w:r>
      <w:r w:rsidR="00105A1F"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е</w:t>
      </w:r>
      <w:r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обязательств по настоящему Договору начинается с момента оформления Покупателем Заказа</w:t>
      </w:r>
      <w:r w:rsidR="00105A1F"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 регистрации Покупателя на сайте Интернет-магазина</w:t>
      </w:r>
      <w:r w:rsidRPr="00903E4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и присоединения к настоящему Договору и заканчивается при полном исполнении обязательств всеми Сторонами.</w:t>
      </w:r>
    </w:p>
    <w:p w:rsidR="003064B6" w:rsidRDefault="003064B6" w:rsidP="00AB3AF7">
      <w:pPr>
        <w:spacing w:after="0" w:line="240" w:lineRule="auto"/>
        <w:ind w:firstLine="708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</w:p>
    <w:p w:rsidR="00AB3AF7" w:rsidRPr="003064B6" w:rsidRDefault="00AB3AF7" w:rsidP="003064B6">
      <w:pPr>
        <w:pStyle w:val="a3"/>
        <w:numPr>
          <w:ilvl w:val="0"/>
          <w:numId w:val="15"/>
        </w:numPr>
        <w:spacing w:after="0" w:line="240" w:lineRule="auto"/>
        <w:jc w:val="center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 w:rsidRPr="003064B6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РЕКВИЗИТЫ ПРОДАВЦА.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915" w:rsidRPr="00470915" w:rsidTr="00AB3AF7">
        <w:tc>
          <w:tcPr>
            <w:tcW w:w="4785" w:type="dxa"/>
          </w:tcPr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Наименование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ИНН/КПП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Юридический адрес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Телефон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ОГРН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ОКПО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ОКВЭД</w:t>
            </w:r>
          </w:p>
          <w:p w:rsidR="00AB3AF7" w:rsidRPr="00470915" w:rsidRDefault="00AB3AF7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Наименование банка</w:t>
            </w:r>
          </w:p>
          <w:p w:rsidR="00B8512C" w:rsidRPr="00470915" w:rsidRDefault="00B8512C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Расчетный счет</w:t>
            </w:r>
          </w:p>
          <w:p w:rsidR="00B8512C" w:rsidRPr="00470915" w:rsidRDefault="00B8512C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470915">
              <w:rPr>
                <w:rFonts w:ascii="Calibri" w:hAnsi="Calibri" w:cs="Calibri"/>
                <w:color w:val="000000" w:themeColor="text1"/>
              </w:rPr>
              <w:t>Кор.счет</w:t>
            </w:r>
            <w:proofErr w:type="spellEnd"/>
          </w:p>
          <w:p w:rsidR="00B8512C" w:rsidRPr="00470915" w:rsidRDefault="00B8512C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БИК</w:t>
            </w:r>
          </w:p>
          <w:p w:rsidR="00B8512C" w:rsidRPr="00470915" w:rsidRDefault="00B8512C" w:rsidP="00AB3AF7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lastRenderedPageBreak/>
              <w:t>Генеральный директор</w:t>
            </w:r>
          </w:p>
        </w:tc>
        <w:tc>
          <w:tcPr>
            <w:tcW w:w="4786" w:type="dxa"/>
          </w:tcPr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lastRenderedPageBreak/>
              <w:t>ООО «Компания</w:t>
            </w:r>
            <w:r w:rsidR="006D3CE8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470915">
              <w:rPr>
                <w:rFonts w:ascii="Calibri" w:hAnsi="Calibri" w:cs="Calibri"/>
                <w:color w:val="000000" w:themeColor="text1"/>
              </w:rPr>
              <w:t>Термомир</w:t>
            </w:r>
            <w:proofErr w:type="spellEnd"/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3123224990/312301001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308019 г. Белгород, ул. Магистральная, д. 55б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+7 4722 23 1515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1113123000473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67204924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52.46.5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 xml:space="preserve">ПАО Банк "ФК Открытие" </w:t>
            </w:r>
            <w:proofErr w:type="spellStart"/>
            <w:r w:rsidRPr="00470915">
              <w:rPr>
                <w:rFonts w:ascii="Calibri" w:hAnsi="Calibri" w:cs="Calibri"/>
                <w:color w:val="000000" w:themeColor="text1"/>
              </w:rPr>
              <w:t>г.Москва</w:t>
            </w:r>
            <w:proofErr w:type="spellEnd"/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40702810302070000400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30101810300000000985</w:t>
            </w:r>
          </w:p>
          <w:p w:rsidR="00D405B9" w:rsidRPr="00470915" w:rsidRDefault="00D405B9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470915">
              <w:rPr>
                <w:rFonts w:ascii="Calibri" w:hAnsi="Calibri" w:cs="Calibri"/>
                <w:color w:val="000000" w:themeColor="text1"/>
              </w:rPr>
              <w:t>044525985</w:t>
            </w:r>
          </w:p>
          <w:p w:rsidR="00B8512C" w:rsidRPr="00470915" w:rsidRDefault="006D3CE8" w:rsidP="00D405B9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Уколов Юрий Владимирович</w:t>
            </w:r>
          </w:p>
        </w:tc>
      </w:tr>
    </w:tbl>
    <w:p w:rsidR="00AB3AF7" w:rsidRPr="00D45D9D" w:rsidRDefault="00AB3AF7" w:rsidP="00AB3AF7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sectPr w:rsidR="00AB3AF7" w:rsidRPr="00D45D9D" w:rsidSect="006D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1B8"/>
    <w:multiLevelType w:val="multilevel"/>
    <w:tmpl w:val="7FF43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B3CB0"/>
    <w:multiLevelType w:val="multilevel"/>
    <w:tmpl w:val="0D6C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CE5115"/>
    <w:multiLevelType w:val="multilevel"/>
    <w:tmpl w:val="D80AA74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</w:rPr>
    </w:lvl>
  </w:abstractNum>
  <w:abstractNum w:abstractNumId="3">
    <w:nsid w:val="16240C00"/>
    <w:multiLevelType w:val="multilevel"/>
    <w:tmpl w:val="7FF43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D0A57"/>
    <w:multiLevelType w:val="hybridMultilevel"/>
    <w:tmpl w:val="B19C5E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5381E"/>
    <w:multiLevelType w:val="multilevel"/>
    <w:tmpl w:val="0D6C5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C0278C"/>
    <w:multiLevelType w:val="hybridMultilevel"/>
    <w:tmpl w:val="DC04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17B2B"/>
    <w:multiLevelType w:val="hybridMultilevel"/>
    <w:tmpl w:val="E8165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C912E6"/>
    <w:multiLevelType w:val="multilevel"/>
    <w:tmpl w:val="7D0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761BE"/>
    <w:multiLevelType w:val="multilevel"/>
    <w:tmpl w:val="7FF43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115A26"/>
    <w:multiLevelType w:val="multilevel"/>
    <w:tmpl w:val="7FF43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213A3F"/>
    <w:multiLevelType w:val="hybridMultilevel"/>
    <w:tmpl w:val="916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560"/>
    <w:multiLevelType w:val="hybridMultilevel"/>
    <w:tmpl w:val="AEB62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EB21C7"/>
    <w:multiLevelType w:val="multilevel"/>
    <w:tmpl w:val="7FF43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E5178E"/>
    <w:multiLevelType w:val="hybridMultilevel"/>
    <w:tmpl w:val="CA304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DF0B47"/>
    <w:multiLevelType w:val="hybridMultilevel"/>
    <w:tmpl w:val="8E2CD71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F7"/>
    <w:rsid w:val="00047678"/>
    <w:rsid w:val="000640EB"/>
    <w:rsid w:val="0009352E"/>
    <w:rsid w:val="00097438"/>
    <w:rsid w:val="000B0566"/>
    <w:rsid w:val="00105A1F"/>
    <w:rsid w:val="001161A6"/>
    <w:rsid w:val="00130503"/>
    <w:rsid w:val="00160E99"/>
    <w:rsid w:val="00165279"/>
    <w:rsid w:val="001743D5"/>
    <w:rsid w:val="00184B2C"/>
    <w:rsid w:val="00195147"/>
    <w:rsid w:val="001A6F6E"/>
    <w:rsid w:val="001B0769"/>
    <w:rsid w:val="001D0E71"/>
    <w:rsid w:val="001D3D7C"/>
    <w:rsid w:val="001E1C16"/>
    <w:rsid w:val="001E4951"/>
    <w:rsid w:val="0020475B"/>
    <w:rsid w:val="00220D7B"/>
    <w:rsid w:val="00225A32"/>
    <w:rsid w:val="002531A0"/>
    <w:rsid w:val="00287047"/>
    <w:rsid w:val="00295F82"/>
    <w:rsid w:val="00296CDE"/>
    <w:rsid w:val="002A6D1C"/>
    <w:rsid w:val="002C3B25"/>
    <w:rsid w:val="002D1FD3"/>
    <w:rsid w:val="00302459"/>
    <w:rsid w:val="003043F4"/>
    <w:rsid w:val="003064B6"/>
    <w:rsid w:val="003103E6"/>
    <w:rsid w:val="0031307A"/>
    <w:rsid w:val="00323DCB"/>
    <w:rsid w:val="003346C3"/>
    <w:rsid w:val="003767E6"/>
    <w:rsid w:val="003910AE"/>
    <w:rsid w:val="0039271A"/>
    <w:rsid w:val="003E376C"/>
    <w:rsid w:val="0042526D"/>
    <w:rsid w:val="004335A2"/>
    <w:rsid w:val="00437FDB"/>
    <w:rsid w:val="00444112"/>
    <w:rsid w:val="004510E8"/>
    <w:rsid w:val="00456370"/>
    <w:rsid w:val="00456BD3"/>
    <w:rsid w:val="00464C2C"/>
    <w:rsid w:val="00470915"/>
    <w:rsid w:val="00493358"/>
    <w:rsid w:val="004B4C62"/>
    <w:rsid w:val="004B770C"/>
    <w:rsid w:val="004C5567"/>
    <w:rsid w:val="004F561C"/>
    <w:rsid w:val="005011D5"/>
    <w:rsid w:val="00527B19"/>
    <w:rsid w:val="00561C49"/>
    <w:rsid w:val="00567D2E"/>
    <w:rsid w:val="00570F52"/>
    <w:rsid w:val="005B27C5"/>
    <w:rsid w:val="005B672E"/>
    <w:rsid w:val="005B77C4"/>
    <w:rsid w:val="005D583E"/>
    <w:rsid w:val="006053D7"/>
    <w:rsid w:val="0065045E"/>
    <w:rsid w:val="00666298"/>
    <w:rsid w:val="0069287B"/>
    <w:rsid w:val="006D212C"/>
    <w:rsid w:val="006D3CE8"/>
    <w:rsid w:val="006F6154"/>
    <w:rsid w:val="00723966"/>
    <w:rsid w:val="0072525A"/>
    <w:rsid w:val="00730112"/>
    <w:rsid w:val="00736B32"/>
    <w:rsid w:val="00745029"/>
    <w:rsid w:val="0076002F"/>
    <w:rsid w:val="00764232"/>
    <w:rsid w:val="007C3787"/>
    <w:rsid w:val="007E04AB"/>
    <w:rsid w:val="007F2784"/>
    <w:rsid w:val="00804220"/>
    <w:rsid w:val="00806B27"/>
    <w:rsid w:val="00813D40"/>
    <w:rsid w:val="008639B4"/>
    <w:rsid w:val="008F6DCF"/>
    <w:rsid w:val="00903E44"/>
    <w:rsid w:val="00942B64"/>
    <w:rsid w:val="00946783"/>
    <w:rsid w:val="009760D6"/>
    <w:rsid w:val="00984175"/>
    <w:rsid w:val="009A31F6"/>
    <w:rsid w:val="009C57FE"/>
    <w:rsid w:val="009D695C"/>
    <w:rsid w:val="009E029E"/>
    <w:rsid w:val="009E049E"/>
    <w:rsid w:val="009E163B"/>
    <w:rsid w:val="009E4CBA"/>
    <w:rsid w:val="009E79EF"/>
    <w:rsid w:val="00A35AE6"/>
    <w:rsid w:val="00A64E97"/>
    <w:rsid w:val="00A95086"/>
    <w:rsid w:val="00A9797B"/>
    <w:rsid w:val="00AB3AF7"/>
    <w:rsid w:val="00B0186A"/>
    <w:rsid w:val="00B03A0B"/>
    <w:rsid w:val="00B05195"/>
    <w:rsid w:val="00B65D14"/>
    <w:rsid w:val="00B72DA6"/>
    <w:rsid w:val="00B8512C"/>
    <w:rsid w:val="00B9609A"/>
    <w:rsid w:val="00B974D1"/>
    <w:rsid w:val="00C01803"/>
    <w:rsid w:val="00CC2B5E"/>
    <w:rsid w:val="00D0695B"/>
    <w:rsid w:val="00D1212F"/>
    <w:rsid w:val="00D405B9"/>
    <w:rsid w:val="00D45D9D"/>
    <w:rsid w:val="00D754D9"/>
    <w:rsid w:val="00D91E8E"/>
    <w:rsid w:val="00DA7293"/>
    <w:rsid w:val="00DC0F1C"/>
    <w:rsid w:val="00E05FBB"/>
    <w:rsid w:val="00E116D0"/>
    <w:rsid w:val="00E21DF7"/>
    <w:rsid w:val="00E47554"/>
    <w:rsid w:val="00E54B0B"/>
    <w:rsid w:val="00E67312"/>
    <w:rsid w:val="00E7638F"/>
    <w:rsid w:val="00E90F8B"/>
    <w:rsid w:val="00E923D2"/>
    <w:rsid w:val="00EA084C"/>
    <w:rsid w:val="00EE22B8"/>
    <w:rsid w:val="00EE510E"/>
    <w:rsid w:val="00EE7F00"/>
    <w:rsid w:val="00EF279E"/>
    <w:rsid w:val="00F425EB"/>
    <w:rsid w:val="00F65E6E"/>
    <w:rsid w:val="00F73231"/>
    <w:rsid w:val="00F83BE3"/>
    <w:rsid w:val="00F96813"/>
    <w:rsid w:val="00FA357C"/>
    <w:rsid w:val="00FE1BBE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D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77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45D9D"/>
  </w:style>
  <w:style w:type="table" w:styleId="a6">
    <w:name w:val="Table Grid"/>
    <w:basedOn w:val="a1"/>
    <w:uiPriority w:val="59"/>
    <w:rsid w:val="00AB3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976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D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77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45D9D"/>
  </w:style>
  <w:style w:type="table" w:styleId="a6">
    <w:name w:val="Table Grid"/>
    <w:basedOn w:val="a1"/>
    <w:uiPriority w:val="59"/>
    <w:rsid w:val="00AB3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976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momir31.ru/" TargetMode="External"/><Relationship Id="rId13" Type="http://schemas.openxmlformats.org/officeDocument/2006/relationships/hyperlink" Target="https://www.termomir3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rmomir31.ru/" TargetMode="External"/><Relationship Id="rId12" Type="http://schemas.openxmlformats.org/officeDocument/2006/relationships/hyperlink" Target="https://www.termomir31.ru/services/delivery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rmomir31.ru/" TargetMode="External"/><Relationship Id="rId11" Type="http://schemas.openxmlformats.org/officeDocument/2006/relationships/hyperlink" Target="https://www.termomir31.ru/services/oplata-i-vozvra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momir31.ru" TargetMode="External"/><Relationship Id="rId10" Type="http://schemas.openxmlformats.org/officeDocument/2006/relationships/hyperlink" Target="https://www.termomir3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momir31.ru/" TargetMode="External"/><Relationship Id="rId14" Type="http://schemas.openxmlformats.org/officeDocument/2006/relationships/hyperlink" Target="https://www.termomir31.ru/about/docs/oferta-fi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Лищенко</dc:creator>
  <cp:lastModifiedBy>Павленко</cp:lastModifiedBy>
  <cp:revision>5</cp:revision>
  <cp:lastPrinted>2017-09-07T13:04:00Z</cp:lastPrinted>
  <dcterms:created xsi:type="dcterms:W3CDTF">2017-09-07T14:59:00Z</dcterms:created>
  <dcterms:modified xsi:type="dcterms:W3CDTF">2019-09-03T09:23:00Z</dcterms:modified>
</cp:coreProperties>
</file>